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BDD" w:rsidRPr="00CA5CD3" w:rsidRDefault="00EF5BDD" w:rsidP="00CA5CD3">
      <w:pPr>
        <w:snapToGrid w:val="0"/>
        <w:spacing w:after="120" w:line="300" w:lineRule="auto"/>
        <w:rPr>
          <w:rFonts w:eastAsia="黑体"/>
          <w:b/>
          <w:sz w:val="28"/>
          <w:szCs w:val="28"/>
        </w:rPr>
      </w:pPr>
    </w:p>
    <w:p w:rsidR="00EF5BDD" w:rsidRPr="00CA5CD3" w:rsidRDefault="00EF5BDD" w:rsidP="00CA5CD3">
      <w:pPr>
        <w:snapToGrid w:val="0"/>
        <w:spacing w:after="120" w:line="300" w:lineRule="auto"/>
        <w:jc w:val="center"/>
        <w:rPr>
          <w:b/>
          <w:sz w:val="30"/>
        </w:rPr>
      </w:pPr>
      <w:r w:rsidRPr="00CA5CD3">
        <w:rPr>
          <w:rFonts w:eastAsia="黑体" w:hint="eastAsia"/>
          <w:b/>
          <w:sz w:val="28"/>
          <w:szCs w:val="28"/>
        </w:rPr>
        <w:t>用户域名注册协议</w:t>
      </w:r>
    </w:p>
    <w:p w:rsidR="00EF5BDD" w:rsidRPr="00CA5CD3" w:rsidRDefault="00EF5BDD" w:rsidP="00CA5CD3">
      <w:pPr>
        <w:snapToGrid w:val="0"/>
        <w:spacing w:after="120" w:line="300" w:lineRule="auto"/>
        <w:jc w:val="center"/>
        <w:rPr>
          <w:rFonts w:eastAsia="黑体"/>
          <w:b/>
          <w:sz w:val="28"/>
          <w:szCs w:val="28"/>
        </w:rPr>
      </w:pPr>
    </w:p>
    <w:p w:rsidR="00EF5BDD" w:rsidRPr="00CA5CD3" w:rsidRDefault="00EF5BDD" w:rsidP="00CA5CD3">
      <w:pPr>
        <w:numPr>
          <w:ilvl w:val="0"/>
          <w:numId w:val="5"/>
        </w:numPr>
        <w:spacing w:line="300" w:lineRule="auto"/>
        <w:rPr>
          <w:sz w:val="24"/>
        </w:rPr>
      </w:pPr>
      <w:r w:rsidRPr="00CA5CD3">
        <w:rPr>
          <w:rFonts w:hint="eastAsia"/>
          <w:sz w:val="24"/>
        </w:rPr>
        <w:t>为了申请和注册域名，申请者向</w:t>
      </w:r>
      <w:r w:rsidRPr="00CA5CD3">
        <w:rPr>
          <w:sz w:val="24"/>
          <w:u w:val="single"/>
        </w:rPr>
        <w:t xml:space="preserve">   </w:t>
      </w:r>
      <w:r>
        <w:rPr>
          <w:rFonts w:hint="eastAsia"/>
          <w:sz w:val="24"/>
          <w:u w:val="single"/>
        </w:rPr>
        <w:t>成都飞数科技有限公司</w:t>
      </w:r>
      <w:r w:rsidRPr="00CA5CD3">
        <w:rPr>
          <w:sz w:val="24"/>
          <w:u w:val="single"/>
        </w:rPr>
        <w:t xml:space="preserve">                  </w:t>
      </w:r>
      <w:r w:rsidRPr="00CA5CD3">
        <w:rPr>
          <w:rFonts w:hint="eastAsia"/>
          <w:sz w:val="24"/>
        </w:rPr>
        <w:t>（以下称为域名注册服务机构）提交域名注册申请表及相关身份证明材料（包括电子形式），并同意和接受本协议。</w:t>
      </w:r>
    </w:p>
    <w:p w:rsidR="00EF5BDD" w:rsidRPr="00CA5CD3" w:rsidRDefault="00EF5BDD" w:rsidP="00CA5CD3">
      <w:pPr>
        <w:spacing w:line="300" w:lineRule="auto"/>
        <w:ind w:left="283"/>
        <w:rPr>
          <w:sz w:val="24"/>
        </w:rPr>
      </w:pPr>
    </w:p>
    <w:p w:rsidR="00EF5BDD" w:rsidRPr="00CA5CD3" w:rsidRDefault="00EF5BDD" w:rsidP="00CA5CD3">
      <w:pPr>
        <w:numPr>
          <w:ilvl w:val="0"/>
          <w:numId w:val="5"/>
        </w:numPr>
        <w:spacing w:line="300" w:lineRule="auto"/>
        <w:rPr>
          <w:sz w:val="24"/>
        </w:rPr>
      </w:pPr>
      <w:r w:rsidRPr="00CA5CD3">
        <w:rPr>
          <w:rFonts w:hint="eastAsia"/>
          <w:sz w:val="24"/>
        </w:rPr>
        <w:t>申请者同意域名注册服务机构在线注册服务条款之效力如同申请者亲自签字、盖章的书面条款一样，对协议双方具有法律约束力。</w:t>
      </w:r>
    </w:p>
    <w:p w:rsidR="00EF5BDD" w:rsidRPr="00CA5CD3" w:rsidRDefault="00EF5BDD" w:rsidP="00CA5CD3">
      <w:pPr>
        <w:spacing w:line="300" w:lineRule="auto"/>
        <w:ind w:left="283"/>
        <w:rPr>
          <w:sz w:val="24"/>
        </w:rPr>
      </w:pPr>
    </w:p>
    <w:p w:rsidR="00EF5BDD" w:rsidRPr="00CA5CD3" w:rsidRDefault="00EF5BDD" w:rsidP="00CA5CD3">
      <w:pPr>
        <w:numPr>
          <w:ilvl w:val="0"/>
          <w:numId w:val="5"/>
        </w:numPr>
        <w:spacing w:line="300" w:lineRule="auto"/>
        <w:rPr>
          <w:sz w:val="24"/>
        </w:rPr>
      </w:pPr>
      <w:r w:rsidRPr="00CA5CD3">
        <w:rPr>
          <w:rFonts w:hint="eastAsia"/>
          <w:sz w:val="24"/>
        </w:rPr>
        <w:t>申请者承诺并保证已阅读并完全理解了本条款的所有内容，同意按照规定支付款项，遵守用户应承担的所有义务。申请者同意遵守国家域名管理机构和中国互联网络信息中心（</w:t>
      </w:r>
      <w:r w:rsidRPr="00CA5CD3">
        <w:rPr>
          <w:sz w:val="24"/>
        </w:rPr>
        <w:t>CNNIC</w:t>
      </w:r>
      <w:r w:rsidRPr="00CA5CD3">
        <w:rPr>
          <w:rFonts w:hint="eastAsia"/>
          <w:sz w:val="24"/>
        </w:rPr>
        <w:t>）发布的域名相关管理政策和规定，包括但不限于：《中国互联网络域名管理办法》（以下简称《管理办法》）、《中国互联网络信息中心域名注册实施细则》（以下简称《实施细则》）、《中国互联网络信息中心域名争议解决办法》（以下简称《争议办法》）、《中国互联网络信息中心域名争议解决办法程序规则》（以下简称《争议办法程序规则》）等。本协议与域名注册申请表及上述政策规定一起，共同构成申请者和域名注册服务机构之间关于域名注册的完整且唯一的协议。相关域名注册管理办法和域名争议解决办法发生变化或被修改以后，新的域名注册管理办法和域名争议解决办法适用于申请者已经注册的域名。申请者不得以不知晓相关域名注册管理办法和域名争议解决办法变更，作为违约的理由。</w:t>
      </w:r>
    </w:p>
    <w:p w:rsidR="00EF5BDD" w:rsidRPr="00CA5CD3" w:rsidRDefault="00EF5BDD" w:rsidP="00CA5CD3">
      <w:pPr>
        <w:spacing w:line="300" w:lineRule="auto"/>
        <w:ind w:left="523"/>
        <w:rPr>
          <w:sz w:val="24"/>
        </w:rPr>
      </w:pPr>
    </w:p>
    <w:p w:rsidR="00EF5BDD" w:rsidRPr="00CA5CD3" w:rsidRDefault="00EF5BDD" w:rsidP="00CA5CD3">
      <w:pPr>
        <w:numPr>
          <w:ilvl w:val="0"/>
          <w:numId w:val="5"/>
        </w:numPr>
        <w:spacing w:line="300" w:lineRule="auto"/>
        <w:rPr>
          <w:kern w:val="0"/>
          <w:sz w:val="24"/>
        </w:rPr>
      </w:pPr>
      <w:r w:rsidRPr="00CA5CD3">
        <w:rPr>
          <w:rFonts w:hint="eastAsia"/>
          <w:kern w:val="0"/>
          <w:sz w:val="24"/>
        </w:rPr>
        <w:t>申请者保证：该域名的注册将不会侵害任意第三方的权益；域名的注册不是为了恶意或任何非法目的；域名的使用将不违反任何有关法律和规定。对于域名注册妨害或侵害他人的权益的，申请者负有完全责任；申请者不会利用域名谋取不正当利益，包括但不限于网络钓鱼、诈骗、传播病毒、木马、淫秽色情和低俗信息、发送垃圾电子邮件等活动。</w:t>
      </w:r>
    </w:p>
    <w:p w:rsidR="00EF5BDD" w:rsidRPr="00CA5CD3" w:rsidRDefault="00EF5BDD" w:rsidP="00CA5CD3">
      <w:pPr>
        <w:spacing w:line="300" w:lineRule="auto"/>
        <w:ind w:left="283"/>
        <w:rPr>
          <w:kern w:val="0"/>
          <w:sz w:val="24"/>
        </w:rPr>
      </w:pPr>
    </w:p>
    <w:p w:rsidR="00EF5BDD" w:rsidRPr="00CA5CD3" w:rsidRDefault="00EF5BDD" w:rsidP="00CA5CD3">
      <w:pPr>
        <w:numPr>
          <w:ilvl w:val="0"/>
          <w:numId w:val="5"/>
        </w:numPr>
        <w:spacing w:line="300" w:lineRule="auto"/>
        <w:rPr>
          <w:sz w:val="24"/>
        </w:rPr>
      </w:pPr>
      <w:r w:rsidRPr="00CA5CD3">
        <w:rPr>
          <w:rFonts w:hint="eastAsia"/>
          <w:sz w:val="24"/>
        </w:rPr>
        <w:t>申请者以诚实、信用原则保证域名注册申请表中所填写信息的真实、准确、完整。如果这些信息将来发生变更，特别是有关注册者联系人、域名管理联系人、技术联系人或缴费联系人的联系方式（如：通信地址、电话、传真或电子邮件）等信息发生变更，申请者应当在信息变更后</w:t>
      </w:r>
      <w:r w:rsidRPr="00CA5CD3">
        <w:rPr>
          <w:sz w:val="24"/>
        </w:rPr>
        <w:t>30</w:t>
      </w:r>
      <w:r w:rsidRPr="00CA5CD3">
        <w:rPr>
          <w:rFonts w:hint="eastAsia"/>
          <w:sz w:val="24"/>
        </w:rPr>
        <w:t>日内联系域名注册服务机构进行变更。申请变更注册信息时，申请者应当按照申请注册域名时所选择的变更确认方式提交域名变更申请资料，经核准后，予以变更。</w:t>
      </w:r>
    </w:p>
    <w:p w:rsidR="00EF5BDD" w:rsidRPr="00CA5CD3" w:rsidRDefault="00EF5BDD" w:rsidP="00CA5CD3">
      <w:pPr>
        <w:spacing w:line="300" w:lineRule="auto"/>
        <w:rPr>
          <w:sz w:val="24"/>
        </w:rPr>
      </w:pPr>
    </w:p>
    <w:p w:rsidR="00EF5BDD" w:rsidRPr="00CA5CD3" w:rsidRDefault="00EF5BDD" w:rsidP="00CA5CD3">
      <w:pPr>
        <w:numPr>
          <w:ilvl w:val="0"/>
          <w:numId w:val="5"/>
        </w:numPr>
        <w:spacing w:line="300" w:lineRule="auto"/>
        <w:rPr>
          <w:sz w:val="24"/>
        </w:rPr>
      </w:pPr>
      <w:r w:rsidRPr="00CA5CD3">
        <w:rPr>
          <w:rFonts w:hint="eastAsia"/>
          <w:sz w:val="24"/>
        </w:rPr>
        <w:t>如申请者申请注册的域名需要提供域名管理机构规定的申请资料，在规定的期间内未提供规定的合格的域名申请注册资料，将被视为自动放弃所注册域名，申请者应当承担全部后果。</w:t>
      </w:r>
    </w:p>
    <w:p w:rsidR="00EF5BDD" w:rsidRPr="00CA5CD3" w:rsidRDefault="00EF5BDD" w:rsidP="00CA5CD3">
      <w:pPr>
        <w:spacing w:line="300" w:lineRule="auto"/>
        <w:rPr>
          <w:sz w:val="24"/>
        </w:rPr>
      </w:pPr>
    </w:p>
    <w:p w:rsidR="00EF5BDD" w:rsidRPr="00CA5CD3" w:rsidRDefault="00EF5BDD" w:rsidP="00CA5CD3">
      <w:pPr>
        <w:numPr>
          <w:ilvl w:val="0"/>
          <w:numId w:val="5"/>
        </w:numPr>
        <w:spacing w:line="300" w:lineRule="auto"/>
        <w:rPr>
          <w:sz w:val="24"/>
        </w:rPr>
      </w:pPr>
      <w:r w:rsidRPr="00CA5CD3">
        <w:rPr>
          <w:rFonts w:hint="eastAsia"/>
          <w:sz w:val="24"/>
        </w:rPr>
        <w:t>域名转移密码的约定：申请者同意以</w:t>
      </w:r>
      <w:r w:rsidRPr="00CA5CD3">
        <w:rPr>
          <w:sz w:val="24"/>
          <w:u w:val="single"/>
        </w:rPr>
        <w:t xml:space="preserve">     </w:t>
      </w:r>
      <w:r w:rsidRPr="00CA5CD3">
        <w:rPr>
          <w:rFonts w:hint="eastAsia"/>
          <w:sz w:val="24"/>
        </w:rPr>
        <w:t>注册服务机构代管</w:t>
      </w:r>
      <w:r w:rsidRPr="00CA5CD3">
        <w:rPr>
          <w:sz w:val="24"/>
          <w:u w:val="single"/>
        </w:rPr>
        <w:t xml:space="preserve">     </w:t>
      </w:r>
      <w:r w:rsidRPr="00CA5CD3">
        <w:rPr>
          <w:rFonts w:hint="eastAsia"/>
          <w:sz w:val="24"/>
        </w:rPr>
        <w:t>的方式处理域名的转移密码。</w:t>
      </w:r>
    </w:p>
    <w:p w:rsidR="00EF5BDD" w:rsidRPr="00CA5CD3" w:rsidRDefault="00EF5BDD" w:rsidP="00CA5CD3">
      <w:pPr>
        <w:spacing w:line="300" w:lineRule="auto"/>
        <w:rPr>
          <w:sz w:val="24"/>
        </w:rPr>
      </w:pPr>
    </w:p>
    <w:p w:rsidR="00EF5BDD" w:rsidRPr="00CA5CD3" w:rsidRDefault="00EF5BDD" w:rsidP="00CA5CD3">
      <w:pPr>
        <w:numPr>
          <w:ilvl w:val="0"/>
          <w:numId w:val="5"/>
        </w:numPr>
        <w:spacing w:line="300" w:lineRule="auto"/>
        <w:rPr>
          <w:kern w:val="0"/>
          <w:sz w:val="24"/>
        </w:rPr>
      </w:pPr>
      <w:r w:rsidRPr="00CA5CD3">
        <w:rPr>
          <w:rFonts w:hint="eastAsia"/>
          <w:sz w:val="24"/>
        </w:rPr>
        <w:t>在域名处于司法程序、仲裁程序或域名争议解决程序期间及裁决公布</w:t>
      </w:r>
      <w:r w:rsidRPr="00CA5CD3">
        <w:rPr>
          <w:sz w:val="24"/>
        </w:rPr>
        <w:t>10</w:t>
      </w:r>
      <w:r w:rsidRPr="00CA5CD3">
        <w:rPr>
          <w:rFonts w:hint="eastAsia"/>
          <w:sz w:val="24"/>
        </w:rPr>
        <w:t>日内，申请者不得申请变更或注销被争议的域名，但域名受让方以书面形式同意接受司法裁判、仲裁裁决或争议解决机构裁决约束的除外。</w:t>
      </w:r>
    </w:p>
    <w:p w:rsidR="00EF5BDD" w:rsidRPr="00CA5CD3" w:rsidRDefault="00EF5BDD" w:rsidP="00CA5CD3">
      <w:pPr>
        <w:spacing w:line="300" w:lineRule="auto"/>
        <w:rPr>
          <w:kern w:val="0"/>
          <w:sz w:val="24"/>
        </w:rPr>
      </w:pPr>
    </w:p>
    <w:p w:rsidR="00EF5BDD" w:rsidRPr="00CA5CD3" w:rsidRDefault="00EF5BDD" w:rsidP="00CA5CD3">
      <w:pPr>
        <w:numPr>
          <w:ilvl w:val="0"/>
          <w:numId w:val="5"/>
        </w:numPr>
        <w:spacing w:line="300" w:lineRule="auto"/>
        <w:rPr>
          <w:sz w:val="24"/>
        </w:rPr>
      </w:pPr>
      <w:r w:rsidRPr="00CA5CD3">
        <w:rPr>
          <w:rFonts w:hint="eastAsia"/>
          <w:sz w:val="24"/>
        </w:rPr>
        <w:t>域名注册服务机构有权按照《管理办法》的规定，根据《管理办法》对申请者提供的域名注册申请进行审核，对于违反《管理办法》规定的域名予以删除。域名注册服务机构对此删除行为所造成的影响及后果不承担责任。</w:t>
      </w:r>
    </w:p>
    <w:p w:rsidR="00EF5BDD" w:rsidRPr="00CA5CD3" w:rsidRDefault="00EF5BDD" w:rsidP="00CA5CD3">
      <w:pPr>
        <w:spacing w:line="300" w:lineRule="auto"/>
        <w:rPr>
          <w:sz w:val="24"/>
        </w:rPr>
      </w:pPr>
    </w:p>
    <w:p w:rsidR="00EF5BDD" w:rsidRDefault="00EF5BDD" w:rsidP="00CA5CD3">
      <w:pPr>
        <w:numPr>
          <w:ilvl w:val="0"/>
          <w:numId w:val="5"/>
        </w:numPr>
        <w:spacing w:line="300" w:lineRule="auto"/>
        <w:rPr>
          <w:sz w:val="24"/>
        </w:rPr>
      </w:pPr>
      <w:r w:rsidRPr="00CA5CD3">
        <w:rPr>
          <w:rFonts w:hint="eastAsia"/>
          <w:sz w:val="24"/>
        </w:rPr>
        <w:t>如果域名注册服务机构受理并同意申请者此次注册申请，则申请者所申请的域名由域名注册服务机构负责在域名库中给予注册并分配给申请者，与该域名有关的一切法律责任由申请者完全承担。</w:t>
      </w:r>
    </w:p>
    <w:p w:rsidR="00EF5BDD" w:rsidRDefault="00EF5BDD" w:rsidP="007850E0">
      <w:pPr>
        <w:pStyle w:val="ListParagraph"/>
        <w:ind w:firstLine="31680"/>
        <w:rPr>
          <w:sz w:val="24"/>
        </w:rPr>
      </w:pPr>
    </w:p>
    <w:p w:rsidR="00EF5BDD" w:rsidRDefault="00EF5BDD" w:rsidP="00CE62A7">
      <w:pPr>
        <w:numPr>
          <w:ilvl w:val="0"/>
          <w:numId w:val="5"/>
        </w:numPr>
        <w:rPr>
          <w:rFonts w:ascii="Arial" w:cs="Arial"/>
          <w:sz w:val="24"/>
        </w:rPr>
      </w:pPr>
      <w:r w:rsidRPr="00DB77FA">
        <w:rPr>
          <w:rFonts w:ascii="Arial" w:cs="Arial" w:hint="eastAsia"/>
          <w:sz w:val="24"/>
        </w:rPr>
        <w:t>申请者明确了解，注册</w:t>
      </w:r>
      <w:r>
        <w:rPr>
          <w:rFonts w:ascii="Arial" w:cs="Arial" w:hint="eastAsia"/>
          <w:sz w:val="24"/>
        </w:rPr>
        <w:t>“</w:t>
      </w:r>
      <w:r w:rsidRPr="00DB77FA">
        <w:rPr>
          <w:rFonts w:ascii="Arial" w:cs="Arial" w:hint="eastAsia"/>
          <w:sz w:val="24"/>
        </w:rPr>
        <w:t>中文</w:t>
      </w:r>
      <w:r w:rsidRPr="00DB77FA">
        <w:rPr>
          <w:rFonts w:ascii="Arial" w:cs="Arial"/>
          <w:sz w:val="24"/>
        </w:rPr>
        <w:t>.</w:t>
      </w:r>
      <w:r w:rsidRPr="00DB77FA">
        <w:rPr>
          <w:rFonts w:ascii="Arial" w:cs="Arial" w:hint="eastAsia"/>
          <w:sz w:val="24"/>
        </w:rPr>
        <w:t>公司</w:t>
      </w:r>
      <w:r w:rsidRPr="00DB77FA">
        <w:rPr>
          <w:rFonts w:ascii="Arial" w:cs="Arial"/>
          <w:sz w:val="24"/>
        </w:rPr>
        <w:t>.CN</w:t>
      </w:r>
      <w:r>
        <w:rPr>
          <w:rFonts w:ascii="Arial" w:cs="Arial" w:hint="eastAsia"/>
          <w:sz w:val="24"/>
        </w:rPr>
        <w:t>”</w:t>
      </w:r>
      <w:r w:rsidRPr="00DB77FA">
        <w:rPr>
          <w:rFonts w:ascii="Arial" w:cs="Arial" w:hint="eastAsia"/>
          <w:sz w:val="24"/>
        </w:rPr>
        <w:t>形式的中文域名赠送</w:t>
      </w:r>
      <w:r>
        <w:rPr>
          <w:rFonts w:ascii="Arial" w:cs="Arial" w:hint="eastAsia"/>
          <w:sz w:val="24"/>
        </w:rPr>
        <w:t>同名的“</w:t>
      </w:r>
      <w:r w:rsidRPr="00DB77FA">
        <w:rPr>
          <w:rFonts w:ascii="Arial" w:cs="Arial" w:hint="eastAsia"/>
          <w:sz w:val="24"/>
        </w:rPr>
        <w:t>中文</w:t>
      </w:r>
      <w:r w:rsidRPr="00DB77FA">
        <w:rPr>
          <w:rFonts w:ascii="Arial" w:cs="Arial"/>
          <w:sz w:val="24"/>
        </w:rPr>
        <w:t>.</w:t>
      </w:r>
      <w:r w:rsidRPr="00DB77FA">
        <w:rPr>
          <w:rFonts w:ascii="Arial" w:cs="Arial" w:hint="eastAsia"/>
          <w:sz w:val="24"/>
        </w:rPr>
        <w:t>公司</w:t>
      </w:r>
      <w:r>
        <w:rPr>
          <w:rFonts w:ascii="Arial" w:cs="Arial" w:hint="eastAsia"/>
          <w:sz w:val="24"/>
        </w:rPr>
        <w:t>”</w:t>
      </w:r>
      <w:r w:rsidRPr="00DB77FA">
        <w:rPr>
          <w:rFonts w:ascii="Arial" w:cs="Arial" w:hint="eastAsia"/>
          <w:sz w:val="24"/>
        </w:rPr>
        <w:t>形式的中文域名，注册</w:t>
      </w:r>
      <w:r>
        <w:rPr>
          <w:rFonts w:ascii="Arial" w:cs="Arial" w:hint="eastAsia"/>
          <w:sz w:val="24"/>
        </w:rPr>
        <w:t>“</w:t>
      </w:r>
      <w:r w:rsidRPr="00DB77FA">
        <w:rPr>
          <w:rFonts w:ascii="Arial" w:cs="Arial" w:hint="eastAsia"/>
          <w:sz w:val="24"/>
        </w:rPr>
        <w:t>中文</w:t>
      </w:r>
      <w:r w:rsidRPr="00DB77FA">
        <w:rPr>
          <w:rFonts w:ascii="Arial" w:cs="Arial"/>
          <w:sz w:val="24"/>
        </w:rPr>
        <w:t>.</w:t>
      </w:r>
      <w:r w:rsidRPr="00DB77FA">
        <w:rPr>
          <w:rFonts w:ascii="Arial" w:cs="Arial" w:hint="eastAsia"/>
          <w:sz w:val="24"/>
        </w:rPr>
        <w:t>网络</w:t>
      </w:r>
      <w:r w:rsidRPr="00DB77FA">
        <w:rPr>
          <w:rFonts w:ascii="Arial" w:cs="Arial"/>
          <w:sz w:val="24"/>
        </w:rPr>
        <w:t>.CN</w:t>
      </w:r>
      <w:r>
        <w:rPr>
          <w:rFonts w:ascii="Arial" w:cs="Arial" w:hint="eastAsia"/>
          <w:sz w:val="24"/>
        </w:rPr>
        <w:t>”</w:t>
      </w:r>
      <w:r w:rsidRPr="00DB77FA">
        <w:rPr>
          <w:rFonts w:ascii="Arial" w:cs="Arial" w:hint="eastAsia"/>
          <w:sz w:val="24"/>
        </w:rPr>
        <w:t>形式的中文域名赠送</w:t>
      </w:r>
      <w:r>
        <w:rPr>
          <w:rFonts w:ascii="Arial" w:cs="Arial" w:hint="eastAsia"/>
          <w:sz w:val="24"/>
        </w:rPr>
        <w:t>同名的“</w:t>
      </w:r>
      <w:r w:rsidRPr="00DB77FA">
        <w:rPr>
          <w:rFonts w:ascii="Arial" w:cs="Arial" w:hint="eastAsia"/>
          <w:sz w:val="24"/>
        </w:rPr>
        <w:t>中文</w:t>
      </w:r>
      <w:r w:rsidRPr="00DB77FA">
        <w:rPr>
          <w:rFonts w:ascii="Arial" w:cs="Arial"/>
          <w:sz w:val="24"/>
        </w:rPr>
        <w:t>.</w:t>
      </w:r>
      <w:r w:rsidRPr="00DB77FA">
        <w:rPr>
          <w:rFonts w:ascii="Arial" w:cs="Arial" w:hint="eastAsia"/>
          <w:sz w:val="24"/>
        </w:rPr>
        <w:t>网络</w:t>
      </w:r>
      <w:r>
        <w:rPr>
          <w:rFonts w:ascii="Arial" w:cs="Arial" w:hint="eastAsia"/>
          <w:sz w:val="24"/>
        </w:rPr>
        <w:t>”</w:t>
      </w:r>
      <w:r w:rsidRPr="00DB77FA">
        <w:rPr>
          <w:rFonts w:ascii="Arial" w:cs="Arial" w:hint="eastAsia"/>
          <w:sz w:val="24"/>
        </w:rPr>
        <w:t>形式的中文域名，而且申请者将同时获得上述中文域名的简繁体形式。上述中文后缀的中文域名使用时需要安装中国互联网络信息中心发行的中文域名客户端。</w:t>
      </w:r>
    </w:p>
    <w:p w:rsidR="00EF5BDD" w:rsidRDefault="00EF5BDD" w:rsidP="00CE62A7">
      <w:pPr>
        <w:numPr>
          <w:ilvl w:val="0"/>
          <w:numId w:val="5"/>
        </w:numPr>
        <w:rPr>
          <w:rFonts w:ascii="Arial" w:cs="Arial"/>
          <w:sz w:val="24"/>
        </w:rPr>
      </w:pPr>
      <w:r w:rsidRPr="00DB77FA">
        <w:rPr>
          <w:rFonts w:ascii="Arial" w:hint="eastAsia"/>
          <w:sz w:val="24"/>
        </w:rPr>
        <w:t>申请者明确了解，申请者须对中文域名的所有简繁体形式配置相同的解析记录。</w:t>
      </w:r>
    </w:p>
    <w:p w:rsidR="00EF5BDD" w:rsidRPr="004F3F75" w:rsidRDefault="00EF5BDD" w:rsidP="00CE62A7">
      <w:pPr>
        <w:rPr>
          <w:rFonts w:ascii="Arial" w:cs="Arial"/>
          <w:sz w:val="24"/>
        </w:rPr>
      </w:pPr>
    </w:p>
    <w:p w:rsidR="00EF5BDD" w:rsidRDefault="00EF5BDD" w:rsidP="00CE62A7">
      <w:pPr>
        <w:numPr>
          <w:ilvl w:val="0"/>
          <w:numId w:val="5"/>
        </w:numPr>
        <w:rPr>
          <w:rFonts w:ascii="Arial" w:hAnsi="Arial" w:cs="Arial"/>
          <w:sz w:val="24"/>
        </w:rPr>
      </w:pPr>
      <w:r>
        <w:rPr>
          <w:rFonts w:ascii="宋体" w:hAnsi="宋体" w:hint="eastAsia"/>
          <w:sz w:val="24"/>
        </w:rPr>
        <w:t>申请者明确了解，作为域名注册管理机构的中国互联网络信息中心（</w:t>
      </w:r>
      <w:r>
        <w:rPr>
          <w:rFonts w:ascii="Arial" w:hAnsi="Arial" w:cs="Arial"/>
          <w:sz w:val="24"/>
        </w:rPr>
        <w:t>CNNIC</w:t>
      </w:r>
      <w:r>
        <w:rPr>
          <w:rFonts w:ascii="宋体" w:hAnsi="宋体" w:hint="eastAsia"/>
          <w:sz w:val="24"/>
        </w:rPr>
        <w:t>）有权根据互联网络及域名系统的发展状况，变更前述第十一条</w:t>
      </w:r>
      <w:r w:rsidRPr="0082119F">
        <w:rPr>
          <w:rFonts w:ascii="宋体" w:hAnsi="宋体" w:hint="eastAsia"/>
          <w:sz w:val="24"/>
        </w:rPr>
        <w:t>、第十二条</w:t>
      </w:r>
      <w:r>
        <w:rPr>
          <w:rFonts w:ascii="宋体" w:hAnsi="宋体" w:hint="eastAsia"/>
          <w:sz w:val="24"/>
        </w:rPr>
        <w:t>条款的约定。</w:t>
      </w:r>
      <w:r w:rsidRPr="00A10D70">
        <w:rPr>
          <w:rFonts w:ascii="Arial" w:hAnsi="Arial" w:cs="Arial" w:hint="eastAsia"/>
          <w:sz w:val="24"/>
        </w:rPr>
        <w:t>申请</w:t>
      </w:r>
      <w:r>
        <w:rPr>
          <w:rFonts w:ascii="Arial" w:hAnsi="Arial" w:cs="Arial" w:hint="eastAsia"/>
          <w:sz w:val="24"/>
        </w:rPr>
        <w:t>者将</w:t>
      </w:r>
      <w:r w:rsidRPr="00A10D70">
        <w:rPr>
          <w:rFonts w:ascii="Arial" w:hAnsi="Arial" w:cs="Arial" w:hint="eastAsia"/>
          <w:sz w:val="24"/>
        </w:rPr>
        <w:t>按照域名注册服务机构</w:t>
      </w:r>
      <w:r>
        <w:rPr>
          <w:rFonts w:ascii="Arial" w:hAnsi="Arial" w:cs="Arial" w:hint="eastAsia"/>
          <w:sz w:val="24"/>
        </w:rPr>
        <w:t>届时</w:t>
      </w:r>
      <w:r w:rsidRPr="00A10D70">
        <w:rPr>
          <w:rFonts w:ascii="Arial" w:hAnsi="Arial" w:cs="Arial" w:hint="eastAsia"/>
          <w:sz w:val="24"/>
        </w:rPr>
        <w:t>所公布的域名注册收费标准和缴费时间向域名注册服务机构缴纳相关费用，并同意每一次续费期都应适用续费期时的收费标准。申请</w:t>
      </w:r>
      <w:r>
        <w:rPr>
          <w:rFonts w:ascii="Arial" w:hAnsi="Arial" w:cs="Arial" w:hint="eastAsia"/>
          <w:sz w:val="24"/>
        </w:rPr>
        <w:t>者</w:t>
      </w:r>
      <w:r w:rsidRPr="00A10D70">
        <w:rPr>
          <w:rFonts w:ascii="Arial" w:hAnsi="Arial" w:cs="Arial" w:hint="eastAsia"/>
          <w:sz w:val="24"/>
        </w:rPr>
        <w:t>没有收到域名注册服务机构的缴费通知不能成为申请</w:t>
      </w:r>
      <w:r>
        <w:rPr>
          <w:rFonts w:ascii="Arial" w:hAnsi="Arial" w:cs="Arial" w:hint="eastAsia"/>
          <w:sz w:val="24"/>
        </w:rPr>
        <w:t>者</w:t>
      </w:r>
      <w:r w:rsidRPr="00A10D70">
        <w:rPr>
          <w:rFonts w:ascii="Arial" w:hAnsi="Arial" w:cs="Arial" w:hint="eastAsia"/>
          <w:sz w:val="24"/>
        </w:rPr>
        <w:t>不按时缴纳费用的解释。申请</w:t>
      </w:r>
      <w:r>
        <w:rPr>
          <w:rFonts w:ascii="Arial" w:hAnsi="Arial" w:cs="Arial" w:hint="eastAsia"/>
          <w:sz w:val="24"/>
        </w:rPr>
        <w:t>者</w:t>
      </w:r>
      <w:r w:rsidRPr="00A10D70">
        <w:rPr>
          <w:rFonts w:ascii="Arial" w:hAnsi="Arial" w:cs="Arial" w:hint="eastAsia"/>
          <w:sz w:val="24"/>
        </w:rPr>
        <w:t>同意因收费标准调整产生的任何纠纷，域名注册管理机构有免于诉讼的权利。</w:t>
      </w:r>
    </w:p>
    <w:p w:rsidR="00EF5BDD" w:rsidRPr="00CA5CD3" w:rsidRDefault="00EF5BDD" w:rsidP="00CA5CD3">
      <w:pPr>
        <w:spacing w:line="300" w:lineRule="auto"/>
        <w:rPr>
          <w:sz w:val="24"/>
        </w:rPr>
      </w:pPr>
    </w:p>
    <w:p w:rsidR="00EF5BDD" w:rsidRPr="00CA5CD3" w:rsidRDefault="00EF5BDD" w:rsidP="00CA5CD3">
      <w:pPr>
        <w:numPr>
          <w:ilvl w:val="0"/>
          <w:numId w:val="5"/>
        </w:numPr>
        <w:spacing w:line="300" w:lineRule="auto"/>
        <w:rPr>
          <w:sz w:val="24"/>
        </w:rPr>
      </w:pPr>
      <w:r w:rsidRPr="00CA5CD3">
        <w:rPr>
          <w:rFonts w:hint="eastAsia"/>
          <w:sz w:val="24"/>
        </w:rPr>
        <w:t>申请者同意，域名到期后，域名注册服务机构可以自动将域名续费一年。自动续费后的</w:t>
      </w:r>
      <w:r w:rsidRPr="00CA5CD3">
        <w:rPr>
          <w:sz w:val="24"/>
        </w:rPr>
        <w:t>30</w:t>
      </w:r>
      <w:r w:rsidRPr="00CA5CD3">
        <w:rPr>
          <w:rFonts w:hint="eastAsia"/>
          <w:sz w:val="24"/>
        </w:rPr>
        <w:t>日为续费确认期，如果申请者在上述期限内书面表示不续费，域名注册服务机构有权注销该域名；如果申请者在上述期限内未书面表示不续费，也未续费，域名注册服务机构有权停止域名使用，并在上述期限届满之日注销该域名。</w:t>
      </w:r>
    </w:p>
    <w:p w:rsidR="00EF5BDD" w:rsidRPr="00CA5CD3" w:rsidRDefault="00EF5BDD" w:rsidP="007850E0">
      <w:pPr>
        <w:pStyle w:val="ListParagraph"/>
        <w:spacing w:line="300" w:lineRule="auto"/>
        <w:ind w:firstLine="31680"/>
        <w:rPr>
          <w:sz w:val="24"/>
        </w:rPr>
      </w:pPr>
    </w:p>
    <w:p w:rsidR="00EF5BDD" w:rsidRPr="00CA5CD3" w:rsidRDefault="00EF5BDD" w:rsidP="00CA5CD3">
      <w:pPr>
        <w:numPr>
          <w:ilvl w:val="0"/>
          <w:numId w:val="5"/>
        </w:numPr>
        <w:spacing w:line="300" w:lineRule="auto"/>
        <w:rPr>
          <w:sz w:val="24"/>
        </w:rPr>
      </w:pPr>
      <w:r w:rsidRPr="00CA5CD3">
        <w:rPr>
          <w:rFonts w:hint="eastAsia"/>
          <w:sz w:val="24"/>
        </w:rPr>
        <w:t>申请者同意，如申请者所注册域名，注册信息存在不真实、不准确或不完整的情况，域名注册服务机构有权禁止该域名续费。</w:t>
      </w:r>
    </w:p>
    <w:p w:rsidR="00EF5BDD" w:rsidRPr="00CA5CD3" w:rsidRDefault="00EF5BDD" w:rsidP="00CA5CD3">
      <w:pPr>
        <w:spacing w:line="300" w:lineRule="auto"/>
        <w:ind w:left="283"/>
        <w:rPr>
          <w:sz w:val="24"/>
        </w:rPr>
      </w:pPr>
    </w:p>
    <w:p w:rsidR="00EF5BDD" w:rsidRPr="00CA5CD3" w:rsidRDefault="00EF5BDD" w:rsidP="00CA5CD3">
      <w:pPr>
        <w:numPr>
          <w:ilvl w:val="0"/>
          <w:numId w:val="5"/>
        </w:numPr>
        <w:spacing w:line="300" w:lineRule="auto"/>
        <w:rPr>
          <w:kern w:val="0"/>
          <w:sz w:val="24"/>
        </w:rPr>
      </w:pPr>
      <w:r w:rsidRPr="00CA5CD3">
        <w:rPr>
          <w:rFonts w:hint="eastAsia"/>
          <w:kern w:val="0"/>
          <w:sz w:val="24"/>
        </w:rPr>
        <w:t>申请者同意，审核通过且已过新注册赎回期的域名被注销后</w:t>
      </w:r>
      <w:r w:rsidRPr="00CA5CD3">
        <w:rPr>
          <w:rFonts w:hint="eastAsia"/>
          <w:sz w:val="24"/>
        </w:rPr>
        <w:t>，该域名进入</w:t>
      </w:r>
      <w:r w:rsidRPr="00CA5CD3">
        <w:rPr>
          <w:sz w:val="24"/>
        </w:rPr>
        <w:t>15</w:t>
      </w:r>
      <w:r w:rsidRPr="00CA5CD3">
        <w:rPr>
          <w:rFonts w:hint="eastAsia"/>
          <w:sz w:val="24"/>
        </w:rPr>
        <w:t>日的赎回期；赎回期内由申请者与注册服务机构协商确定赎回价格；若申请者</w:t>
      </w:r>
      <w:r w:rsidRPr="00CA5CD3">
        <w:rPr>
          <w:rFonts w:hint="eastAsia"/>
          <w:kern w:val="0"/>
          <w:sz w:val="24"/>
        </w:rPr>
        <w:t>高价赎回该域名后，该域名有效期将在原域名到期日的基础上增加一年；</w:t>
      </w:r>
      <w:r w:rsidRPr="00CA5CD3">
        <w:rPr>
          <w:rFonts w:hint="eastAsia"/>
          <w:sz w:val="24"/>
        </w:rPr>
        <w:t>若申请者在赎回期内未赎回该域名，该域名进入开放注册期。</w:t>
      </w:r>
    </w:p>
    <w:p w:rsidR="00EF5BDD" w:rsidRPr="00CA5CD3" w:rsidRDefault="00EF5BDD" w:rsidP="007850E0">
      <w:pPr>
        <w:spacing w:line="300" w:lineRule="auto"/>
        <w:ind w:leftChars="135" w:left="31680" w:hangingChars="150" w:firstLine="31680"/>
        <w:rPr>
          <w:kern w:val="0"/>
          <w:sz w:val="24"/>
        </w:rPr>
      </w:pPr>
      <w:r w:rsidRPr="00CA5CD3">
        <w:rPr>
          <w:sz w:val="24"/>
        </w:rPr>
        <w:t xml:space="preserve"> </w:t>
      </w:r>
    </w:p>
    <w:p w:rsidR="00EF5BDD" w:rsidRPr="00CA5CD3" w:rsidRDefault="00EF5BDD" w:rsidP="00CA5CD3">
      <w:pPr>
        <w:numPr>
          <w:ilvl w:val="0"/>
          <w:numId w:val="5"/>
        </w:numPr>
        <w:spacing w:line="300" w:lineRule="auto"/>
        <w:rPr>
          <w:kern w:val="0"/>
          <w:sz w:val="24"/>
        </w:rPr>
      </w:pPr>
      <w:r w:rsidRPr="00CA5CD3">
        <w:rPr>
          <w:rFonts w:hint="eastAsia"/>
          <w:sz w:val="24"/>
        </w:rPr>
        <w:t>申请者注册的域名，在域名注册申请表中所填写的各项信息，除特别声明不得公开的信息之外，由域名注册管理机构或域名注册服务机构录入公众查询的数据库中及其他出版物中，作为域名注册管理机构或域名注册服务机构向互联网络用户提供目录服务的一项内容。</w:t>
      </w:r>
    </w:p>
    <w:p w:rsidR="00EF5BDD" w:rsidRPr="00CA5CD3" w:rsidRDefault="00EF5BDD" w:rsidP="00CA5CD3">
      <w:pPr>
        <w:spacing w:line="300" w:lineRule="auto"/>
        <w:rPr>
          <w:kern w:val="0"/>
          <w:sz w:val="24"/>
        </w:rPr>
      </w:pPr>
    </w:p>
    <w:p w:rsidR="00EF5BDD" w:rsidRPr="00CA5CD3" w:rsidRDefault="00EF5BDD" w:rsidP="00CA5CD3">
      <w:pPr>
        <w:numPr>
          <w:ilvl w:val="0"/>
          <w:numId w:val="5"/>
        </w:numPr>
        <w:spacing w:line="300" w:lineRule="auto"/>
        <w:rPr>
          <w:kern w:val="0"/>
          <w:sz w:val="24"/>
        </w:rPr>
      </w:pPr>
      <w:r w:rsidRPr="00CA5CD3">
        <w:rPr>
          <w:rFonts w:hint="eastAsia"/>
          <w:sz w:val="24"/>
        </w:rPr>
        <w:t>注册域名出现下列情形时，域名注册服务机构有权予以注销：</w:t>
      </w:r>
      <w:r w:rsidRPr="00CA5CD3">
        <w:rPr>
          <w:kern w:val="0"/>
          <w:sz w:val="24"/>
        </w:rPr>
        <w:t xml:space="preserve">  </w:t>
      </w:r>
    </w:p>
    <w:p w:rsidR="00EF5BDD" w:rsidRPr="00CA5CD3" w:rsidRDefault="00EF5BDD" w:rsidP="00CA5CD3">
      <w:pPr>
        <w:numPr>
          <w:ilvl w:val="1"/>
          <w:numId w:val="4"/>
        </w:numPr>
        <w:overflowPunct w:val="0"/>
        <w:autoSpaceDE w:val="0"/>
        <w:autoSpaceDN w:val="0"/>
        <w:adjustRightInd w:val="0"/>
        <w:spacing w:line="300" w:lineRule="auto"/>
        <w:rPr>
          <w:kern w:val="0"/>
          <w:sz w:val="24"/>
        </w:rPr>
      </w:pPr>
      <w:r w:rsidRPr="00CA5CD3">
        <w:rPr>
          <w:rFonts w:hint="eastAsia"/>
          <w:kern w:val="0"/>
          <w:sz w:val="24"/>
        </w:rPr>
        <w:t>申请者或其代理人申请注销域名的；</w:t>
      </w:r>
    </w:p>
    <w:p w:rsidR="00EF5BDD" w:rsidRPr="00CA5CD3" w:rsidRDefault="00EF5BDD" w:rsidP="00CA5CD3">
      <w:pPr>
        <w:numPr>
          <w:ilvl w:val="1"/>
          <w:numId w:val="4"/>
        </w:numPr>
        <w:overflowPunct w:val="0"/>
        <w:autoSpaceDE w:val="0"/>
        <w:autoSpaceDN w:val="0"/>
        <w:adjustRightInd w:val="0"/>
        <w:spacing w:line="300" w:lineRule="auto"/>
        <w:rPr>
          <w:kern w:val="0"/>
          <w:sz w:val="24"/>
        </w:rPr>
      </w:pPr>
      <w:r w:rsidRPr="00CA5CD3">
        <w:rPr>
          <w:rFonts w:hint="eastAsia"/>
          <w:kern w:val="0"/>
          <w:sz w:val="24"/>
        </w:rPr>
        <w:t>申请者提交的注册信息不真实、不准确、不完整或变更后未及时更新的；</w:t>
      </w:r>
    </w:p>
    <w:p w:rsidR="00EF5BDD" w:rsidRPr="00CA5CD3" w:rsidRDefault="00EF5BDD" w:rsidP="00CA5CD3">
      <w:pPr>
        <w:numPr>
          <w:ilvl w:val="1"/>
          <w:numId w:val="4"/>
        </w:numPr>
        <w:overflowPunct w:val="0"/>
        <w:autoSpaceDE w:val="0"/>
        <w:autoSpaceDN w:val="0"/>
        <w:adjustRightInd w:val="0"/>
        <w:spacing w:line="300" w:lineRule="auto"/>
        <w:rPr>
          <w:kern w:val="0"/>
          <w:sz w:val="24"/>
        </w:rPr>
      </w:pPr>
      <w:r w:rsidRPr="00CA5CD3">
        <w:rPr>
          <w:rFonts w:hint="eastAsia"/>
          <w:kern w:val="0"/>
          <w:sz w:val="24"/>
        </w:rPr>
        <w:t>申请者未按规定缴纳相应费用的；</w:t>
      </w:r>
    </w:p>
    <w:p w:rsidR="00EF5BDD" w:rsidRPr="00CA5CD3" w:rsidRDefault="00EF5BDD" w:rsidP="00CA5CD3">
      <w:pPr>
        <w:numPr>
          <w:ilvl w:val="1"/>
          <w:numId w:val="4"/>
        </w:numPr>
        <w:overflowPunct w:val="0"/>
        <w:autoSpaceDE w:val="0"/>
        <w:autoSpaceDN w:val="0"/>
        <w:adjustRightInd w:val="0"/>
        <w:spacing w:line="300" w:lineRule="auto"/>
        <w:rPr>
          <w:sz w:val="24"/>
        </w:rPr>
      </w:pPr>
      <w:r w:rsidRPr="00CA5CD3">
        <w:rPr>
          <w:rFonts w:hint="eastAsia"/>
          <w:sz w:val="24"/>
        </w:rPr>
        <w:t>根据域名管理机构、法院或域名争议解决机构的决定、判决或裁决</w:t>
      </w:r>
      <w:r w:rsidRPr="00CA5CD3">
        <w:rPr>
          <w:rFonts w:hint="eastAsia"/>
          <w:kern w:val="0"/>
          <w:sz w:val="24"/>
        </w:rPr>
        <w:t>，应当注销的；</w:t>
      </w:r>
    </w:p>
    <w:p w:rsidR="00EF5BDD" w:rsidRPr="00CA5CD3" w:rsidRDefault="00EF5BDD" w:rsidP="00CA5CD3">
      <w:pPr>
        <w:numPr>
          <w:ilvl w:val="1"/>
          <w:numId w:val="4"/>
        </w:numPr>
        <w:overflowPunct w:val="0"/>
        <w:autoSpaceDE w:val="0"/>
        <w:autoSpaceDN w:val="0"/>
        <w:adjustRightInd w:val="0"/>
        <w:spacing w:line="300" w:lineRule="auto"/>
        <w:rPr>
          <w:sz w:val="24"/>
        </w:rPr>
      </w:pPr>
      <w:r w:rsidRPr="00CA5CD3">
        <w:rPr>
          <w:rFonts w:hint="eastAsia"/>
          <w:kern w:val="0"/>
          <w:sz w:val="24"/>
        </w:rPr>
        <w:t>违反本协议及其他相关法律、法规规定的。</w:t>
      </w:r>
    </w:p>
    <w:p w:rsidR="00EF5BDD" w:rsidRPr="00CA5CD3" w:rsidRDefault="00EF5BDD" w:rsidP="00CA5CD3">
      <w:pPr>
        <w:spacing w:line="300" w:lineRule="auto"/>
        <w:ind w:left="283"/>
        <w:rPr>
          <w:sz w:val="24"/>
        </w:rPr>
      </w:pPr>
    </w:p>
    <w:p w:rsidR="00EF5BDD" w:rsidRPr="00CA5CD3" w:rsidRDefault="00EF5BDD" w:rsidP="00CA5CD3">
      <w:pPr>
        <w:numPr>
          <w:ilvl w:val="0"/>
          <w:numId w:val="5"/>
        </w:numPr>
        <w:spacing w:line="300" w:lineRule="auto"/>
        <w:rPr>
          <w:sz w:val="24"/>
        </w:rPr>
      </w:pPr>
      <w:r w:rsidRPr="00CA5CD3">
        <w:rPr>
          <w:rFonts w:hint="eastAsia"/>
          <w:sz w:val="24"/>
        </w:rPr>
        <w:t>申请者未经域名管理机构许可，不得在其注册的域名下对公众提供下一级域名的注册服务。</w:t>
      </w:r>
    </w:p>
    <w:p w:rsidR="00EF5BDD" w:rsidRPr="00CA5CD3" w:rsidRDefault="00EF5BDD" w:rsidP="00CA5CD3">
      <w:pPr>
        <w:spacing w:line="300" w:lineRule="auto"/>
        <w:ind w:left="567"/>
        <w:rPr>
          <w:sz w:val="24"/>
        </w:rPr>
      </w:pPr>
    </w:p>
    <w:p w:rsidR="00EF5BDD" w:rsidRDefault="00EF5BDD" w:rsidP="00CA5CD3">
      <w:pPr>
        <w:numPr>
          <w:ilvl w:val="0"/>
          <w:numId w:val="5"/>
        </w:numPr>
        <w:spacing w:line="300" w:lineRule="auto"/>
        <w:rPr>
          <w:sz w:val="24"/>
        </w:rPr>
      </w:pPr>
      <w:r w:rsidRPr="00CA5CD3">
        <w:rPr>
          <w:rFonts w:hint="eastAsia"/>
          <w:sz w:val="24"/>
        </w:rPr>
        <w:t>申请者如果不遵守本注册申请协议，包括但不限于本协议第三条、第四条和第五条提及的任何规定，都将被认为是一次严重违约，此时</w:t>
      </w:r>
      <w:r w:rsidRPr="00CA5CD3">
        <w:rPr>
          <w:rFonts w:hint="eastAsia"/>
          <w:kern w:val="0"/>
          <w:sz w:val="24"/>
        </w:rPr>
        <w:t>域名注册服务机构有权做出停止解析行为。</w:t>
      </w:r>
      <w:r w:rsidRPr="00CA5CD3">
        <w:rPr>
          <w:rFonts w:hint="eastAsia"/>
          <w:sz w:val="24"/>
        </w:rPr>
        <w:t>同时域名注册服务机构将向申请者发出一个书面通知并说明违约，如果在发出通知</w:t>
      </w:r>
      <w:r w:rsidRPr="00CA5CD3">
        <w:rPr>
          <w:sz w:val="24"/>
        </w:rPr>
        <w:t>15</w:t>
      </w:r>
      <w:r w:rsidRPr="00CA5CD3">
        <w:rPr>
          <w:rFonts w:hint="eastAsia"/>
          <w:sz w:val="24"/>
        </w:rPr>
        <w:t>日内，申请者没有提供或不能提供关于没有违约的合理证据，域名注册服务机构有权注销申请者注册的域名</w:t>
      </w:r>
      <w:r w:rsidRPr="00CA5CD3">
        <w:rPr>
          <w:rFonts w:hint="eastAsia"/>
          <w:kern w:val="0"/>
          <w:sz w:val="24"/>
        </w:rPr>
        <w:t>，并且不退还申请者已缴的域名运行费用</w:t>
      </w:r>
      <w:r w:rsidRPr="00CA5CD3">
        <w:rPr>
          <w:rFonts w:hint="eastAsia"/>
          <w:sz w:val="24"/>
        </w:rPr>
        <w:t>。域名注册服务机构以前对违约没有采取措施不能成为申请者违约的理由。</w:t>
      </w:r>
    </w:p>
    <w:p w:rsidR="00EF5BDD" w:rsidRDefault="00EF5BDD" w:rsidP="007850E0">
      <w:pPr>
        <w:pStyle w:val="ListParagraph"/>
        <w:ind w:firstLine="31680"/>
        <w:rPr>
          <w:sz w:val="24"/>
        </w:rPr>
      </w:pPr>
    </w:p>
    <w:p w:rsidR="00EF5BDD" w:rsidRPr="00DB77FA" w:rsidRDefault="00EF5BDD" w:rsidP="00731409">
      <w:pPr>
        <w:numPr>
          <w:ilvl w:val="0"/>
          <w:numId w:val="5"/>
        </w:numPr>
        <w:rPr>
          <w:rFonts w:ascii="Arial" w:hAnsi="Arial" w:cs="Arial"/>
          <w:color w:val="000000"/>
          <w:sz w:val="24"/>
        </w:rPr>
      </w:pPr>
      <w:r w:rsidRPr="001660C7">
        <w:rPr>
          <w:rFonts w:ascii="Arial" w:hAnsi="Arial" w:cs="Arial" w:hint="eastAsia"/>
          <w:color w:val="000000"/>
          <w:sz w:val="24"/>
        </w:rPr>
        <w:t>申请者明确了解，中文域名的使用状况会受到设备终端的软件、硬件资源和网络接入服务商服务质量和内容的影响。作为域名注册管理机构的中国互联网络信息中心（</w:t>
      </w:r>
      <w:r w:rsidRPr="001660C7">
        <w:rPr>
          <w:rFonts w:ascii="Arial" w:hAnsi="Arial" w:cs="Arial"/>
          <w:color w:val="000000"/>
          <w:sz w:val="24"/>
        </w:rPr>
        <w:t>CNNIC</w:t>
      </w:r>
      <w:r w:rsidRPr="001660C7">
        <w:rPr>
          <w:rFonts w:ascii="Arial" w:hAnsi="Arial" w:cs="Arial" w:hint="eastAsia"/>
          <w:color w:val="000000"/>
          <w:sz w:val="24"/>
        </w:rPr>
        <w:t>）会根据技术发展的情况，提供并不断优化域名注册成功后的使用方案。对非中国互联网络信息中心（</w:t>
      </w:r>
      <w:r w:rsidRPr="001660C7">
        <w:rPr>
          <w:rFonts w:ascii="Arial" w:hAnsi="Arial" w:cs="Arial"/>
          <w:color w:val="000000"/>
          <w:sz w:val="24"/>
        </w:rPr>
        <w:t>CNNIC</w:t>
      </w:r>
      <w:r w:rsidRPr="001660C7">
        <w:rPr>
          <w:rFonts w:ascii="Arial" w:hAnsi="Arial" w:cs="Arial" w:hint="eastAsia"/>
          <w:color w:val="000000"/>
          <w:sz w:val="24"/>
        </w:rPr>
        <w:t>）和注册服务机构原因造成的使用不正常情况，中国互联网络信息中心和相关注册服务机构将不承担责任。</w:t>
      </w:r>
    </w:p>
    <w:p w:rsidR="00EF5BDD" w:rsidRPr="00CA5CD3" w:rsidRDefault="00EF5BDD" w:rsidP="00CA5CD3">
      <w:pPr>
        <w:spacing w:line="300" w:lineRule="auto"/>
        <w:ind w:left="283"/>
        <w:rPr>
          <w:sz w:val="24"/>
        </w:rPr>
      </w:pPr>
    </w:p>
    <w:p w:rsidR="00EF5BDD" w:rsidRPr="00CA5CD3" w:rsidRDefault="00EF5BDD" w:rsidP="00CA5CD3">
      <w:pPr>
        <w:numPr>
          <w:ilvl w:val="0"/>
          <w:numId w:val="5"/>
        </w:numPr>
        <w:spacing w:line="300" w:lineRule="auto"/>
        <w:rPr>
          <w:sz w:val="24"/>
        </w:rPr>
      </w:pPr>
      <w:r w:rsidRPr="00CA5CD3">
        <w:rPr>
          <w:rFonts w:hint="eastAsia"/>
          <w:kern w:val="0"/>
          <w:sz w:val="24"/>
        </w:rPr>
        <w:t>域名注册成功以后</w:t>
      </w:r>
      <w:r w:rsidRPr="00CA5CD3">
        <w:rPr>
          <w:rFonts w:hint="eastAsia"/>
          <w:sz w:val="24"/>
        </w:rPr>
        <w:t>，域名注册服务机构和作为域名注册管理机构的中国互联网络信息中心（</w:t>
      </w:r>
      <w:r w:rsidRPr="00CA5CD3">
        <w:rPr>
          <w:sz w:val="24"/>
        </w:rPr>
        <w:t>CNNIC</w:t>
      </w:r>
      <w:r w:rsidRPr="00CA5CD3">
        <w:rPr>
          <w:rFonts w:hint="eastAsia"/>
          <w:sz w:val="24"/>
        </w:rPr>
        <w:t>）因过错对申请者所致损害的赔偿，以申请者当年向域名注册服务机构所缴纳的年度运行管理费为限。域名注册服务机构和注册管理机构不担负由于以下，并且不限于以下事项引起的任何和全部的损失和责任：（</w:t>
      </w:r>
      <w:r w:rsidRPr="00CA5CD3">
        <w:rPr>
          <w:sz w:val="24"/>
        </w:rPr>
        <w:t>1</w:t>
      </w:r>
      <w:r w:rsidRPr="00CA5CD3">
        <w:rPr>
          <w:rFonts w:hint="eastAsia"/>
          <w:sz w:val="24"/>
        </w:rPr>
        <w:t>）由于技术问题造成的损失或责任；（</w:t>
      </w:r>
      <w:r w:rsidRPr="00CA5CD3">
        <w:rPr>
          <w:sz w:val="24"/>
        </w:rPr>
        <w:t>2</w:t>
      </w:r>
      <w:r w:rsidRPr="00CA5CD3">
        <w:rPr>
          <w:rFonts w:hint="eastAsia"/>
          <w:sz w:val="24"/>
        </w:rPr>
        <w:t>）由于不可抗力造成的损失或责任；（</w:t>
      </w:r>
      <w:r w:rsidRPr="00CA5CD3">
        <w:rPr>
          <w:sz w:val="24"/>
        </w:rPr>
        <w:t>3</w:t>
      </w:r>
      <w:r w:rsidRPr="00CA5CD3">
        <w:rPr>
          <w:rFonts w:hint="eastAsia"/>
          <w:sz w:val="24"/>
        </w:rPr>
        <w:t>）由于未被授权者使用或误用申请者的帐号引起的损失或责任；（</w:t>
      </w:r>
      <w:r w:rsidRPr="00CA5CD3">
        <w:rPr>
          <w:sz w:val="24"/>
        </w:rPr>
        <w:t>4</w:t>
      </w:r>
      <w:r w:rsidRPr="00CA5CD3">
        <w:rPr>
          <w:rFonts w:hint="eastAsia"/>
          <w:sz w:val="24"/>
        </w:rPr>
        <w:t>）由于申请者原因导致的损失或责任，包括未能按时缴纳域名年度运行管理费；（</w:t>
      </w:r>
      <w:r w:rsidRPr="00CA5CD3">
        <w:rPr>
          <w:sz w:val="24"/>
        </w:rPr>
        <w:t>5</w:t>
      </w:r>
      <w:r w:rsidRPr="00CA5CD3">
        <w:rPr>
          <w:rFonts w:hint="eastAsia"/>
          <w:sz w:val="24"/>
        </w:rPr>
        <w:t>）由于适用《争议办法》而引起的损失或责任。但是，由于域名注册服务机构违反国家相关法律法规规定，擅自泄露或利用用户注册信息及资料牟取不正当利益的，用户有权按照国家法律法规的规定追究域名注册服务机构的法律责任。</w:t>
      </w:r>
    </w:p>
    <w:p w:rsidR="00EF5BDD" w:rsidRPr="00CA5CD3" w:rsidRDefault="00EF5BDD" w:rsidP="00CA5CD3">
      <w:pPr>
        <w:spacing w:line="300" w:lineRule="auto"/>
        <w:rPr>
          <w:sz w:val="24"/>
        </w:rPr>
      </w:pPr>
    </w:p>
    <w:p w:rsidR="00EF5BDD" w:rsidRPr="00CA5CD3" w:rsidRDefault="00EF5BDD" w:rsidP="00CA5CD3">
      <w:pPr>
        <w:numPr>
          <w:ilvl w:val="0"/>
          <w:numId w:val="5"/>
        </w:numPr>
        <w:spacing w:line="300" w:lineRule="auto"/>
        <w:rPr>
          <w:sz w:val="24"/>
        </w:rPr>
      </w:pPr>
      <w:r w:rsidRPr="00CA5CD3">
        <w:rPr>
          <w:rFonts w:hint="eastAsia"/>
          <w:sz w:val="24"/>
        </w:rPr>
        <w:t>申请者同意如果其所持有的域名因受到第三方的投诉而产生域名争议时，申请者应当接受争议发生时《争议办法》条款的约束。</w:t>
      </w:r>
    </w:p>
    <w:p w:rsidR="00EF5BDD" w:rsidRPr="00CA5CD3" w:rsidRDefault="00EF5BDD" w:rsidP="00CA5CD3">
      <w:pPr>
        <w:spacing w:line="300" w:lineRule="auto"/>
        <w:ind w:left="283"/>
        <w:rPr>
          <w:sz w:val="24"/>
        </w:rPr>
      </w:pPr>
    </w:p>
    <w:p w:rsidR="00EF5BDD" w:rsidRPr="00CA5CD3" w:rsidRDefault="00EF5BDD" w:rsidP="00CA5CD3">
      <w:pPr>
        <w:numPr>
          <w:ilvl w:val="0"/>
          <w:numId w:val="5"/>
        </w:numPr>
        <w:spacing w:line="300" w:lineRule="auto"/>
        <w:rPr>
          <w:sz w:val="24"/>
        </w:rPr>
      </w:pPr>
      <w:r w:rsidRPr="00CA5CD3">
        <w:rPr>
          <w:rFonts w:hint="eastAsia"/>
          <w:sz w:val="24"/>
        </w:rPr>
        <w:t>注册服务机构被终止</w:t>
      </w:r>
      <w:r>
        <w:rPr>
          <w:rFonts w:hint="eastAsia"/>
          <w:sz w:val="24"/>
        </w:rPr>
        <w:t>许可</w:t>
      </w:r>
      <w:r w:rsidRPr="00CA5CD3">
        <w:rPr>
          <w:rFonts w:hint="eastAsia"/>
          <w:sz w:val="24"/>
        </w:rPr>
        <w:t>时，申请者同意注册服务机构有权在</w:t>
      </w:r>
      <w:r w:rsidRPr="00CA5CD3">
        <w:rPr>
          <w:sz w:val="24"/>
        </w:rPr>
        <w:t>10</w:t>
      </w:r>
      <w:r w:rsidRPr="00CA5CD3">
        <w:rPr>
          <w:rFonts w:hint="eastAsia"/>
          <w:sz w:val="24"/>
        </w:rPr>
        <w:t>日内对其所负责注册的域名在中国互联网络信息中心（</w:t>
      </w:r>
      <w:r w:rsidRPr="00CA5CD3">
        <w:rPr>
          <w:sz w:val="24"/>
        </w:rPr>
        <w:t>CNNIC</w:t>
      </w:r>
      <w:r w:rsidRPr="00CA5CD3">
        <w:rPr>
          <w:rFonts w:hint="eastAsia"/>
          <w:sz w:val="24"/>
        </w:rPr>
        <w:t>）许可的其他注册服务机构之间进行选择和分配。如果逾期未做或未完成选择与分配，服从中国互联网络信息中心（</w:t>
      </w:r>
      <w:r w:rsidRPr="00CA5CD3">
        <w:rPr>
          <w:sz w:val="24"/>
        </w:rPr>
        <w:t>CNNIC</w:t>
      </w:r>
      <w:r w:rsidRPr="00CA5CD3">
        <w:rPr>
          <w:rFonts w:hint="eastAsia"/>
          <w:sz w:val="24"/>
        </w:rPr>
        <w:t>）对域名注册服务机构的选择和分配。</w:t>
      </w:r>
    </w:p>
    <w:p w:rsidR="00EF5BDD" w:rsidRPr="00CA5CD3" w:rsidRDefault="00EF5BDD" w:rsidP="00CA5CD3">
      <w:pPr>
        <w:spacing w:line="300" w:lineRule="auto"/>
        <w:rPr>
          <w:sz w:val="24"/>
        </w:rPr>
      </w:pPr>
    </w:p>
    <w:p w:rsidR="00EF5BDD" w:rsidRPr="00CA5CD3" w:rsidRDefault="00EF5BDD" w:rsidP="00CA5CD3">
      <w:pPr>
        <w:numPr>
          <w:ilvl w:val="0"/>
          <w:numId w:val="5"/>
        </w:numPr>
        <w:spacing w:line="300" w:lineRule="auto"/>
        <w:rPr>
          <w:kern w:val="0"/>
          <w:sz w:val="24"/>
        </w:rPr>
      </w:pPr>
      <w:r w:rsidRPr="00CA5CD3">
        <w:rPr>
          <w:rFonts w:hint="eastAsia"/>
          <w:sz w:val="24"/>
        </w:rPr>
        <w:t>在此协议以及作为此协议附件的《管理办法》、《实施细则》、《争议办法》、《争议办法程序规则》等相关管理政策规定发生变化或被修改以后，申请者应当继续遵守新的用户域名注册协议以及《管理办法》、《争议办法》、《争议办法程序规则》等相关管理政策规定。如果申请者认为以上内容的变化和修改不可接受，应当及时通知域名注册服务机构。域名注册机服务机构收到此种通知后，将为申请者保留</w:t>
      </w:r>
      <w:r w:rsidRPr="00CA5CD3">
        <w:rPr>
          <w:sz w:val="24"/>
        </w:rPr>
        <w:t>30</w:t>
      </w:r>
      <w:r w:rsidRPr="00CA5CD3">
        <w:rPr>
          <w:rFonts w:hint="eastAsia"/>
          <w:sz w:val="24"/>
        </w:rPr>
        <w:t>日域名服务，</w:t>
      </w:r>
      <w:r w:rsidRPr="00CA5CD3">
        <w:rPr>
          <w:sz w:val="24"/>
        </w:rPr>
        <w:t>30</w:t>
      </w:r>
      <w:r w:rsidRPr="00CA5CD3">
        <w:rPr>
          <w:rFonts w:hint="eastAsia"/>
          <w:sz w:val="24"/>
        </w:rPr>
        <w:t>日后，有关域名将予注销。</w:t>
      </w:r>
    </w:p>
    <w:p w:rsidR="00EF5BDD" w:rsidRPr="00CA5CD3" w:rsidRDefault="00EF5BDD" w:rsidP="00CA5CD3">
      <w:pPr>
        <w:spacing w:line="300" w:lineRule="auto"/>
        <w:rPr>
          <w:kern w:val="0"/>
          <w:sz w:val="24"/>
        </w:rPr>
      </w:pPr>
    </w:p>
    <w:p w:rsidR="00EF5BDD" w:rsidRPr="00CA5CD3" w:rsidRDefault="00EF5BDD" w:rsidP="00CA5CD3">
      <w:pPr>
        <w:numPr>
          <w:ilvl w:val="0"/>
          <w:numId w:val="5"/>
        </w:numPr>
        <w:spacing w:line="300" w:lineRule="auto"/>
        <w:rPr>
          <w:sz w:val="24"/>
        </w:rPr>
      </w:pPr>
      <w:r w:rsidRPr="00CA5CD3">
        <w:rPr>
          <w:rFonts w:hint="eastAsia"/>
          <w:sz w:val="24"/>
        </w:rPr>
        <w:t>本注册协议的各项条款具有独立性。其中任何条款或规定的无效，并不影响其它条款或规定的效力。</w:t>
      </w:r>
    </w:p>
    <w:p w:rsidR="00EF5BDD" w:rsidRPr="00CA5CD3" w:rsidRDefault="00EF5BDD" w:rsidP="00CA5CD3">
      <w:pPr>
        <w:spacing w:line="300" w:lineRule="auto"/>
        <w:ind w:left="283"/>
        <w:rPr>
          <w:sz w:val="24"/>
        </w:rPr>
      </w:pPr>
    </w:p>
    <w:p w:rsidR="00EF5BDD" w:rsidRPr="00CA5CD3" w:rsidRDefault="00EF5BDD" w:rsidP="00CA5CD3">
      <w:pPr>
        <w:numPr>
          <w:ilvl w:val="0"/>
          <w:numId w:val="5"/>
        </w:numPr>
        <w:spacing w:line="300" w:lineRule="auto"/>
        <w:rPr>
          <w:sz w:val="24"/>
        </w:rPr>
      </w:pPr>
      <w:r w:rsidRPr="00CA5CD3">
        <w:rPr>
          <w:rFonts w:hint="eastAsia"/>
          <w:sz w:val="24"/>
        </w:rPr>
        <w:t>申请者在完成并提交域名注册申请表时，即同意接受本注册协议和作为本协议附件的《管理办法》、《实施细则》、《争议办法》、《争议办法程序规则》等相关管理政策规定的约束。</w:t>
      </w:r>
    </w:p>
    <w:p w:rsidR="00EF5BDD" w:rsidRPr="00CA5CD3" w:rsidRDefault="00EF5BDD" w:rsidP="00CA5CD3">
      <w:pPr>
        <w:spacing w:line="300" w:lineRule="auto"/>
        <w:rPr>
          <w:sz w:val="24"/>
        </w:rPr>
      </w:pPr>
    </w:p>
    <w:p w:rsidR="00EF5BDD" w:rsidRPr="00CA5CD3" w:rsidRDefault="00EF5BDD" w:rsidP="008870AC">
      <w:pPr>
        <w:numPr>
          <w:ilvl w:val="0"/>
          <w:numId w:val="5"/>
        </w:numPr>
        <w:spacing w:line="300" w:lineRule="auto"/>
        <w:rPr>
          <w:sz w:val="24"/>
        </w:rPr>
      </w:pPr>
      <w:r w:rsidRPr="008870AC">
        <w:rPr>
          <w:rFonts w:hint="eastAsia"/>
          <w:sz w:val="24"/>
        </w:rPr>
        <w:t>本域名注册申请协议适用中华人民共和国法律。</w:t>
      </w:r>
    </w:p>
    <w:sectPr w:rsidR="00EF5BDD" w:rsidRPr="00CA5CD3" w:rsidSect="001D5805">
      <w:headerReference w:type="default" r:id="rId7"/>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BDD" w:rsidRDefault="00EF5BDD">
      <w:r>
        <w:separator/>
      </w:r>
    </w:p>
    <w:p w:rsidR="00EF5BDD" w:rsidRDefault="00EF5BDD"/>
  </w:endnote>
  <w:endnote w:type="continuationSeparator" w:id="0">
    <w:p w:rsidR="00EF5BDD" w:rsidRDefault="00EF5BDD">
      <w:r>
        <w:continuationSeparator/>
      </w:r>
    </w:p>
    <w:p w:rsidR="00EF5BDD" w:rsidRDefault="00EF5BD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DD" w:rsidRDefault="00EF5B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5BDD" w:rsidRDefault="00EF5BDD">
    <w:pPr>
      <w:pStyle w:val="Footer"/>
    </w:pPr>
  </w:p>
  <w:p w:rsidR="00EF5BDD" w:rsidRDefault="00EF5BD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DD" w:rsidRDefault="00EF5BDD" w:rsidP="001B320B">
    <w:pPr>
      <w:pStyle w:val="Footer"/>
      <w:framePr w:wrap="around" w:vAnchor="text" w:hAnchor="margin" w:xAlign="center" w:y="1"/>
      <w:jc w:val="center"/>
      <w:rPr>
        <w:rStyle w:val="PageNumber"/>
        <w:sz w:val="21"/>
        <w:szCs w:val="24"/>
      </w:rPr>
    </w:pPr>
    <w:r w:rsidRPr="004340A8">
      <w:rPr>
        <w:rStyle w:val="PageNumber"/>
        <w:rFonts w:hint="eastAsia"/>
        <w:sz w:val="21"/>
        <w:szCs w:val="21"/>
      </w:rPr>
      <w:t>第</w:t>
    </w:r>
    <w:r w:rsidRPr="004340A8">
      <w:rPr>
        <w:rStyle w:val="PageNumber"/>
        <w:sz w:val="21"/>
        <w:szCs w:val="21"/>
      </w:rPr>
      <w:fldChar w:fldCharType="begin"/>
    </w:r>
    <w:r w:rsidRPr="004340A8">
      <w:rPr>
        <w:rStyle w:val="PageNumber"/>
        <w:sz w:val="21"/>
        <w:szCs w:val="21"/>
      </w:rPr>
      <w:instrText xml:space="preserve">PAGE  </w:instrText>
    </w:r>
    <w:r w:rsidRPr="004340A8">
      <w:rPr>
        <w:rStyle w:val="PageNumber"/>
        <w:sz w:val="21"/>
        <w:szCs w:val="21"/>
      </w:rPr>
      <w:fldChar w:fldCharType="separate"/>
    </w:r>
    <w:r>
      <w:rPr>
        <w:rStyle w:val="PageNumber"/>
        <w:noProof/>
        <w:sz w:val="21"/>
        <w:szCs w:val="21"/>
      </w:rPr>
      <w:t>1</w:t>
    </w:r>
    <w:r w:rsidRPr="004340A8">
      <w:rPr>
        <w:rStyle w:val="PageNumber"/>
        <w:sz w:val="21"/>
        <w:szCs w:val="21"/>
      </w:rPr>
      <w:fldChar w:fldCharType="end"/>
    </w:r>
    <w:r w:rsidRPr="004340A8">
      <w:rPr>
        <w:rStyle w:val="PageNumber"/>
        <w:rFonts w:hint="eastAsia"/>
        <w:sz w:val="21"/>
        <w:szCs w:val="21"/>
      </w:rPr>
      <w:t>页（共</w:t>
    </w:r>
    <w:r w:rsidRPr="004340A8">
      <w:rPr>
        <w:rStyle w:val="PageNumber"/>
        <w:sz w:val="21"/>
        <w:szCs w:val="21"/>
      </w:rPr>
      <w:fldChar w:fldCharType="begin"/>
    </w:r>
    <w:r w:rsidRPr="004340A8">
      <w:rPr>
        <w:rStyle w:val="PageNumber"/>
        <w:sz w:val="21"/>
        <w:szCs w:val="21"/>
      </w:rPr>
      <w:instrText xml:space="preserve"> NUMPAGES </w:instrText>
    </w:r>
    <w:r w:rsidRPr="004340A8">
      <w:rPr>
        <w:rStyle w:val="PageNumber"/>
        <w:sz w:val="21"/>
        <w:szCs w:val="21"/>
      </w:rPr>
      <w:fldChar w:fldCharType="separate"/>
    </w:r>
    <w:r>
      <w:rPr>
        <w:rStyle w:val="PageNumber"/>
        <w:noProof/>
        <w:sz w:val="21"/>
        <w:szCs w:val="21"/>
      </w:rPr>
      <w:t>5</w:t>
    </w:r>
    <w:r w:rsidRPr="004340A8">
      <w:rPr>
        <w:rStyle w:val="PageNumber"/>
        <w:sz w:val="21"/>
        <w:szCs w:val="21"/>
      </w:rPr>
      <w:fldChar w:fldCharType="end"/>
    </w:r>
    <w:r w:rsidRPr="004340A8">
      <w:rPr>
        <w:rStyle w:val="PageNumber"/>
        <w:rFonts w:hint="eastAsia"/>
        <w:sz w:val="21"/>
        <w:szCs w:val="21"/>
      </w:rPr>
      <w:t>页）</w:t>
    </w:r>
  </w:p>
  <w:p w:rsidR="00EF5BDD" w:rsidRDefault="00EF5BDD">
    <w:pPr>
      <w:pStyle w:val="Footer"/>
    </w:pPr>
  </w:p>
  <w:p w:rsidR="00EF5BDD" w:rsidRDefault="00EF5BD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BDD" w:rsidRDefault="00EF5BDD">
      <w:r>
        <w:separator/>
      </w:r>
    </w:p>
    <w:p w:rsidR="00EF5BDD" w:rsidRDefault="00EF5BDD"/>
  </w:footnote>
  <w:footnote w:type="continuationSeparator" w:id="0">
    <w:p w:rsidR="00EF5BDD" w:rsidRDefault="00EF5BDD">
      <w:r>
        <w:continuationSeparator/>
      </w:r>
    </w:p>
    <w:p w:rsidR="00EF5BDD" w:rsidRDefault="00EF5BD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DD" w:rsidRPr="007850E0" w:rsidRDefault="00EF5BDD" w:rsidP="007850E0">
    <w:pPr>
      <w:pStyle w:val="Header"/>
      <w:rPr>
        <w:sz w:val="21"/>
        <w:szCs w:val="21"/>
      </w:rPr>
    </w:pPr>
    <w:r w:rsidRPr="00CA5CD3">
      <w:rPr>
        <w:sz w:val="21"/>
        <w:szCs w:val="21"/>
      </w:rPr>
      <w:t>“.</w:t>
    </w:r>
    <w:r w:rsidRPr="00CA5CD3">
      <w:rPr>
        <w:rFonts w:hint="eastAsia"/>
        <w:sz w:val="21"/>
        <w:szCs w:val="21"/>
      </w:rPr>
      <w:t>公司</w:t>
    </w:r>
    <w:r w:rsidRPr="00CA5CD3">
      <w:rPr>
        <w:sz w:val="21"/>
        <w:szCs w:val="21"/>
      </w:rPr>
      <w:t>”</w:t>
    </w:r>
    <w:r w:rsidRPr="00CA5CD3">
      <w:rPr>
        <w:rFonts w:hint="eastAsia"/>
        <w:sz w:val="21"/>
        <w:szCs w:val="21"/>
      </w:rPr>
      <w:t>，</w:t>
    </w:r>
    <w:r w:rsidRPr="00CA5CD3">
      <w:rPr>
        <w:sz w:val="21"/>
        <w:szCs w:val="21"/>
      </w:rPr>
      <w:t>“.</w:t>
    </w:r>
    <w:r w:rsidRPr="00CA5CD3">
      <w:rPr>
        <w:rFonts w:hint="eastAsia"/>
        <w:sz w:val="21"/>
        <w:szCs w:val="21"/>
      </w:rPr>
      <w:t>网络</w:t>
    </w:r>
    <w:r w:rsidRPr="00CA5CD3">
      <w:rPr>
        <w:sz w:val="21"/>
        <w:szCs w:val="21"/>
      </w:rPr>
      <w:t>”</w:t>
    </w:r>
    <w:r w:rsidRPr="00CA5CD3">
      <w:rPr>
        <w:rFonts w:hint="eastAsia"/>
        <w:sz w:val="21"/>
        <w:szCs w:val="21"/>
      </w:rPr>
      <w:t>域名注册协议</w:t>
    </w:r>
    <w:r w:rsidRPr="00CA5CD3">
      <w:rPr>
        <w:sz w:val="21"/>
        <w:szCs w:val="21"/>
      </w:rPr>
      <w:t xml:space="preserve">               </w:t>
    </w:r>
    <w:r>
      <w:rPr>
        <w:rFonts w:hint="eastAsia"/>
        <w:sz w:val="21"/>
        <w:szCs w:val="21"/>
      </w:rPr>
      <w:t>成都飞数科技有限公司</w:t>
    </w:r>
  </w:p>
  <w:p w:rsidR="00EF5BDD" w:rsidRPr="00B60B07" w:rsidRDefault="00EF5BD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10829"/>
    <w:multiLevelType w:val="hybridMultilevel"/>
    <w:tmpl w:val="8AD81B40"/>
    <w:lvl w:ilvl="0" w:tplc="1F8EEB06">
      <w:start w:val="1"/>
      <w:numFmt w:val="decimal"/>
      <w:lvlText w:val="（%1）"/>
      <w:lvlJc w:val="left"/>
      <w:pPr>
        <w:tabs>
          <w:tab w:val="num" w:pos="2820"/>
        </w:tabs>
        <w:ind w:left="28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09E1321A"/>
    <w:multiLevelType w:val="hybridMultilevel"/>
    <w:tmpl w:val="5DDAD7F2"/>
    <w:lvl w:ilvl="0" w:tplc="1F8EEB06">
      <w:start w:val="1"/>
      <w:numFmt w:val="decimal"/>
      <w:lvlText w:val="（%1）"/>
      <w:lvlJc w:val="left"/>
      <w:pPr>
        <w:tabs>
          <w:tab w:val="num" w:pos="1680"/>
        </w:tabs>
        <w:ind w:left="1680" w:hanging="720"/>
      </w:pPr>
      <w:rPr>
        <w:rFonts w:cs="Times New Roman" w:hint="eastAsia"/>
      </w:rPr>
    </w:lvl>
    <w:lvl w:ilvl="1" w:tplc="13CCF3E0">
      <w:start w:val="4"/>
      <w:numFmt w:val="decimal"/>
      <w:lvlText w:val="%2．"/>
      <w:lvlJc w:val="left"/>
      <w:pPr>
        <w:tabs>
          <w:tab w:val="num" w:pos="0"/>
        </w:tabs>
        <w:ind w:hanging="720"/>
      </w:pPr>
      <w:rPr>
        <w:rFonts w:cs="Times New Roman" w:hint="default"/>
      </w:rPr>
    </w:lvl>
    <w:lvl w:ilvl="2" w:tplc="0409001B">
      <w:start w:val="1"/>
      <w:numFmt w:val="lowerRoman"/>
      <w:lvlText w:val="%3."/>
      <w:lvlJc w:val="right"/>
      <w:pPr>
        <w:tabs>
          <w:tab w:val="num" w:pos="120"/>
        </w:tabs>
        <w:ind w:left="120" w:hanging="420"/>
      </w:pPr>
      <w:rPr>
        <w:rFonts w:cs="Times New Roman"/>
      </w:rPr>
    </w:lvl>
    <w:lvl w:ilvl="3" w:tplc="0409000F" w:tentative="1">
      <w:start w:val="1"/>
      <w:numFmt w:val="decimal"/>
      <w:lvlText w:val="%4."/>
      <w:lvlJc w:val="left"/>
      <w:pPr>
        <w:tabs>
          <w:tab w:val="num" w:pos="540"/>
        </w:tabs>
        <w:ind w:left="540" w:hanging="420"/>
      </w:pPr>
      <w:rPr>
        <w:rFonts w:cs="Times New Roman"/>
      </w:rPr>
    </w:lvl>
    <w:lvl w:ilvl="4" w:tplc="04090019" w:tentative="1">
      <w:start w:val="1"/>
      <w:numFmt w:val="lowerLetter"/>
      <w:lvlText w:val="%5)"/>
      <w:lvlJc w:val="left"/>
      <w:pPr>
        <w:tabs>
          <w:tab w:val="num" w:pos="960"/>
        </w:tabs>
        <w:ind w:left="960" w:hanging="420"/>
      </w:pPr>
      <w:rPr>
        <w:rFonts w:cs="Times New Roman"/>
      </w:rPr>
    </w:lvl>
    <w:lvl w:ilvl="5" w:tplc="0409001B" w:tentative="1">
      <w:start w:val="1"/>
      <w:numFmt w:val="lowerRoman"/>
      <w:lvlText w:val="%6."/>
      <w:lvlJc w:val="right"/>
      <w:pPr>
        <w:tabs>
          <w:tab w:val="num" w:pos="1380"/>
        </w:tabs>
        <w:ind w:left="1380" w:hanging="420"/>
      </w:pPr>
      <w:rPr>
        <w:rFonts w:cs="Times New Roman"/>
      </w:rPr>
    </w:lvl>
    <w:lvl w:ilvl="6" w:tplc="0409000F" w:tentative="1">
      <w:start w:val="1"/>
      <w:numFmt w:val="decimal"/>
      <w:lvlText w:val="%7."/>
      <w:lvlJc w:val="left"/>
      <w:pPr>
        <w:tabs>
          <w:tab w:val="num" w:pos="1800"/>
        </w:tabs>
        <w:ind w:left="1800" w:hanging="420"/>
      </w:pPr>
      <w:rPr>
        <w:rFonts w:cs="Times New Roman"/>
      </w:rPr>
    </w:lvl>
    <w:lvl w:ilvl="7" w:tplc="04090019" w:tentative="1">
      <w:start w:val="1"/>
      <w:numFmt w:val="lowerLetter"/>
      <w:lvlText w:val="%8)"/>
      <w:lvlJc w:val="left"/>
      <w:pPr>
        <w:tabs>
          <w:tab w:val="num" w:pos="2220"/>
        </w:tabs>
        <w:ind w:left="2220" w:hanging="420"/>
      </w:pPr>
      <w:rPr>
        <w:rFonts w:cs="Times New Roman"/>
      </w:rPr>
    </w:lvl>
    <w:lvl w:ilvl="8" w:tplc="0409001B" w:tentative="1">
      <w:start w:val="1"/>
      <w:numFmt w:val="lowerRoman"/>
      <w:lvlText w:val="%9."/>
      <w:lvlJc w:val="right"/>
      <w:pPr>
        <w:tabs>
          <w:tab w:val="num" w:pos="2640"/>
        </w:tabs>
        <w:ind w:left="2640" w:hanging="420"/>
      </w:pPr>
      <w:rPr>
        <w:rFonts w:cs="Times New Roman"/>
      </w:rPr>
    </w:lvl>
  </w:abstractNum>
  <w:abstractNum w:abstractNumId="2">
    <w:nsid w:val="0A2A17A5"/>
    <w:multiLevelType w:val="hybridMultilevel"/>
    <w:tmpl w:val="6C7EBEF8"/>
    <w:lvl w:ilvl="0" w:tplc="7674A8E4">
      <w:start w:val="1"/>
      <w:numFmt w:val="decimal"/>
      <w:lvlText w:val="%1."/>
      <w:lvlJc w:val="left"/>
      <w:pPr>
        <w:tabs>
          <w:tab w:val="num" w:pos="900"/>
        </w:tabs>
        <w:ind w:left="900" w:hanging="360"/>
      </w:pPr>
      <w:rPr>
        <w:rFonts w:cs="Times New Roman" w:hint="eastAsia"/>
      </w:rPr>
    </w:lvl>
    <w:lvl w:ilvl="1" w:tplc="E68E513A">
      <w:start w:val="1"/>
      <w:numFmt w:val="decimal"/>
      <w:lvlText w:val="%2、"/>
      <w:lvlJc w:val="left"/>
      <w:pPr>
        <w:tabs>
          <w:tab w:val="num" w:pos="1320"/>
        </w:tabs>
        <w:ind w:left="1320" w:hanging="360"/>
      </w:pPr>
      <w:rPr>
        <w:rFonts w:cs="Times New Roman" w:hint="eastAsia"/>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3">
    <w:nsid w:val="0AC276D4"/>
    <w:multiLevelType w:val="hybridMultilevel"/>
    <w:tmpl w:val="EEE43A14"/>
    <w:lvl w:ilvl="0" w:tplc="510A611E">
      <w:start w:val="1"/>
      <w:numFmt w:val="decimal"/>
      <w:lvlText w:val="%1."/>
      <w:lvlJc w:val="left"/>
      <w:pPr>
        <w:tabs>
          <w:tab w:val="num" w:pos="960"/>
        </w:tabs>
        <w:ind w:left="960" w:hanging="495"/>
      </w:pPr>
      <w:rPr>
        <w:rFonts w:ascii="Arial" w:hAnsi="Arial"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0CCC0F92"/>
    <w:multiLevelType w:val="hybridMultilevel"/>
    <w:tmpl w:val="19CAA69E"/>
    <w:lvl w:ilvl="0" w:tplc="1F8EEB06">
      <w:start w:val="1"/>
      <w:numFmt w:val="decimal"/>
      <w:lvlText w:val="（%1）"/>
      <w:lvlJc w:val="left"/>
      <w:pPr>
        <w:tabs>
          <w:tab w:val="num" w:pos="1680"/>
        </w:tabs>
        <w:ind w:left="1680" w:hanging="720"/>
      </w:pPr>
      <w:rPr>
        <w:rFonts w:cs="Times New Roman" w:hint="eastAsia"/>
      </w:rPr>
    </w:lvl>
    <w:lvl w:ilvl="1" w:tplc="04090019" w:tentative="1">
      <w:start w:val="1"/>
      <w:numFmt w:val="lowerLetter"/>
      <w:lvlText w:val="%2)"/>
      <w:lvlJc w:val="left"/>
      <w:pPr>
        <w:tabs>
          <w:tab w:val="num" w:pos="-300"/>
        </w:tabs>
        <w:ind w:left="-300" w:hanging="420"/>
      </w:pPr>
      <w:rPr>
        <w:rFonts w:cs="Times New Roman"/>
      </w:rPr>
    </w:lvl>
    <w:lvl w:ilvl="2" w:tplc="0409001B" w:tentative="1">
      <w:start w:val="1"/>
      <w:numFmt w:val="lowerRoman"/>
      <w:lvlText w:val="%3."/>
      <w:lvlJc w:val="right"/>
      <w:pPr>
        <w:tabs>
          <w:tab w:val="num" w:pos="120"/>
        </w:tabs>
        <w:ind w:left="120" w:hanging="420"/>
      </w:pPr>
      <w:rPr>
        <w:rFonts w:cs="Times New Roman"/>
      </w:rPr>
    </w:lvl>
    <w:lvl w:ilvl="3" w:tplc="0409000F" w:tentative="1">
      <w:start w:val="1"/>
      <w:numFmt w:val="decimal"/>
      <w:lvlText w:val="%4."/>
      <w:lvlJc w:val="left"/>
      <w:pPr>
        <w:tabs>
          <w:tab w:val="num" w:pos="540"/>
        </w:tabs>
        <w:ind w:left="540" w:hanging="420"/>
      </w:pPr>
      <w:rPr>
        <w:rFonts w:cs="Times New Roman"/>
      </w:rPr>
    </w:lvl>
    <w:lvl w:ilvl="4" w:tplc="04090019" w:tentative="1">
      <w:start w:val="1"/>
      <w:numFmt w:val="lowerLetter"/>
      <w:lvlText w:val="%5)"/>
      <w:lvlJc w:val="left"/>
      <w:pPr>
        <w:tabs>
          <w:tab w:val="num" w:pos="960"/>
        </w:tabs>
        <w:ind w:left="960" w:hanging="420"/>
      </w:pPr>
      <w:rPr>
        <w:rFonts w:cs="Times New Roman"/>
      </w:rPr>
    </w:lvl>
    <w:lvl w:ilvl="5" w:tplc="0409001B" w:tentative="1">
      <w:start w:val="1"/>
      <w:numFmt w:val="lowerRoman"/>
      <w:lvlText w:val="%6."/>
      <w:lvlJc w:val="right"/>
      <w:pPr>
        <w:tabs>
          <w:tab w:val="num" w:pos="1380"/>
        </w:tabs>
        <w:ind w:left="1380" w:hanging="420"/>
      </w:pPr>
      <w:rPr>
        <w:rFonts w:cs="Times New Roman"/>
      </w:rPr>
    </w:lvl>
    <w:lvl w:ilvl="6" w:tplc="0409000F" w:tentative="1">
      <w:start w:val="1"/>
      <w:numFmt w:val="decimal"/>
      <w:lvlText w:val="%7."/>
      <w:lvlJc w:val="left"/>
      <w:pPr>
        <w:tabs>
          <w:tab w:val="num" w:pos="1800"/>
        </w:tabs>
        <w:ind w:left="1800" w:hanging="420"/>
      </w:pPr>
      <w:rPr>
        <w:rFonts w:cs="Times New Roman"/>
      </w:rPr>
    </w:lvl>
    <w:lvl w:ilvl="7" w:tplc="04090019" w:tentative="1">
      <w:start w:val="1"/>
      <w:numFmt w:val="lowerLetter"/>
      <w:lvlText w:val="%8)"/>
      <w:lvlJc w:val="left"/>
      <w:pPr>
        <w:tabs>
          <w:tab w:val="num" w:pos="2220"/>
        </w:tabs>
        <w:ind w:left="2220" w:hanging="420"/>
      </w:pPr>
      <w:rPr>
        <w:rFonts w:cs="Times New Roman"/>
      </w:rPr>
    </w:lvl>
    <w:lvl w:ilvl="8" w:tplc="0409001B" w:tentative="1">
      <w:start w:val="1"/>
      <w:numFmt w:val="lowerRoman"/>
      <w:lvlText w:val="%9."/>
      <w:lvlJc w:val="right"/>
      <w:pPr>
        <w:tabs>
          <w:tab w:val="num" w:pos="2640"/>
        </w:tabs>
        <w:ind w:left="2640" w:hanging="420"/>
      </w:pPr>
      <w:rPr>
        <w:rFonts w:cs="Times New Roman"/>
      </w:rPr>
    </w:lvl>
  </w:abstractNum>
  <w:abstractNum w:abstractNumId="5">
    <w:nsid w:val="0E2B29CF"/>
    <w:multiLevelType w:val="hybridMultilevel"/>
    <w:tmpl w:val="6AA6E972"/>
    <w:lvl w:ilvl="0" w:tplc="1F8EEB06">
      <w:start w:val="1"/>
      <w:numFmt w:val="decimal"/>
      <w:lvlText w:val="（%1）"/>
      <w:lvlJc w:val="left"/>
      <w:pPr>
        <w:tabs>
          <w:tab w:val="num" w:pos="2820"/>
        </w:tabs>
        <w:ind w:left="28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0E4E702F"/>
    <w:multiLevelType w:val="hybridMultilevel"/>
    <w:tmpl w:val="30F4481C"/>
    <w:lvl w:ilvl="0" w:tplc="1CB4B0AA">
      <w:start w:val="1"/>
      <w:numFmt w:val="decimal"/>
      <w:lvlText w:val="%1."/>
      <w:lvlJc w:val="left"/>
      <w:pPr>
        <w:tabs>
          <w:tab w:val="num" w:pos="960"/>
        </w:tabs>
        <w:ind w:left="960" w:hanging="480"/>
      </w:pPr>
      <w:rPr>
        <w:rFonts w:ascii="Arial" w:eastAsia="宋体" w:hAnsi="Arial" w:cs="Times New Roman" w:hint="default"/>
        <w:b w:val="0"/>
        <w:bCs w:val="0"/>
        <w:i w:val="0"/>
        <w:iCs w:val="0"/>
        <w:caps w:val="0"/>
        <w:smallCaps w:val="0"/>
        <w:strike w:val="0"/>
        <w:dstrike w:val="0"/>
        <w:color w:val="000000"/>
        <w:spacing w:val="0"/>
        <w:w w:val="100"/>
        <w:kern w:val="0"/>
        <w:position w:val="0"/>
        <w:sz w:val="24"/>
        <w:u w:val="none"/>
        <w:effect w:val="none"/>
      </w:rPr>
    </w:lvl>
    <w:lvl w:ilvl="1" w:tplc="FFFFFFFF" w:tentative="1">
      <w:start w:val="1"/>
      <w:numFmt w:val="lowerLetter"/>
      <w:lvlText w:val="%2)"/>
      <w:lvlJc w:val="left"/>
      <w:pPr>
        <w:tabs>
          <w:tab w:val="num" w:pos="840"/>
        </w:tabs>
        <w:ind w:left="840" w:hanging="420"/>
      </w:pPr>
      <w:rPr>
        <w:rFonts w:cs="Times New Roman"/>
      </w:rPr>
    </w:lvl>
    <w:lvl w:ilvl="2" w:tplc="FFFFFFFF" w:tentative="1">
      <w:start w:val="1"/>
      <w:numFmt w:val="lowerRoman"/>
      <w:lvlText w:val="%3."/>
      <w:lvlJc w:val="righ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lowerLetter"/>
      <w:lvlText w:val="%5)"/>
      <w:lvlJc w:val="left"/>
      <w:pPr>
        <w:tabs>
          <w:tab w:val="num" w:pos="2100"/>
        </w:tabs>
        <w:ind w:left="2100" w:hanging="420"/>
      </w:pPr>
      <w:rPr>
        <w:rFonts w:cs="Times New Roman"/>
      </w:rPr>
    </w:lvl>
    <w:lvl w:ilvl="5" w:tplc="FFFFFFFF" w:tentative="1">
      <w:start w:val="1"/>
      <w:numFmt w:val="lowerRoman"/>
      <w:lvlText w:val="%6."/>
      <w:lvlJc w:val="righ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lowerLetter"/>
      <w:lvlText w:val="%8)"/>
      <w:lvlJc w:val="left"/>
      <w:pPr>
        <w:tabs>
          <w:tab w:val="num" w:pos="3360"/>
        </w:tabs>
        <w:ind w:left="3360" w:hanging="420"/>
      </w:pPr>
      <w:rPr>
        <w:rFonts w:cs="Times New Roman"/>
      </w:rPr>
    </w:lvl>
    <w:lvl w:ilvl="8" w:tplc="FFFFFFFF" w:tentative="1">
      <w:start w:val="1"/>
      <w:numFmt w:val="lowerRoman"/>
      <w:lvlText w:val="%9."/>
      <w:lvlJc w:val="right"/>
      <w:pPr>
        <w:tabs>
          <w:tab w:val="num" w:pos="3780"/>
        </w:tabs>
        <w:ind w:left="3780" w:hanging="420"/>
      </w:pPr>
      <w:rPr>
        <w:rFonts w:cs="Times New Roman"/>
      </w:rPr>
    </w:lvl>
  </w:abstractNum>
  <w:abstractNum w:abstractNumId="7">
    <w:nsid w:val="11C6052A"/>
    <w:multiLevelType w:val="hybridMultilevel"/>
    <w:tmpl w:val="BA98026A"/>
    <w:lvl w:ilvl="0" w:tplc="463863A6">
      <w:start w:val="1"/>
      <w:numFmt w:val="decimal"/>
      <w:lvlText w:val="%1."/>
      <w:lvlJc w:val="left"/>
      <w:pPr>
        <w:tabs>
          <w:tab w:val="num" w:pos="960"/>
        </w:tabs>
        <w:ind w:left="960" w:hanging="495"/>
      </w:pPr>
      <w:rPr>
        <w:rFonts w:ascii="Arial" w:hAnsi="Arial"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140B1975"/>
    <w:multiLevelType w:val="hybridMultilevel"/>
    <w:tmpl w:val="85326220"/>
    <w:lvl w:ilvl="0" w:tplc="FFFFFFFF">
      <w:start w:val="1"/>
      <w:numFmt w:val="decimal"/>
      <w:lvlText w:val="%1."/>
      <w:lvlJc w:val="left"/>
      <w:pPr>
        <w:tabs>
          <w:tab w:val="num" w:pos="1680"/>
        </w:tabs>
        <w:ind w:left="168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155B6D01"/>
    <w:multiLevelType w:val="hybridMultilevel"/>
    <w:tmpl w:val="3BD49BD4"/>
    <w:lvl w:ilvl="0" w:tplc="463863A6">
      <w:start w:val="1"/>
      <w:numFmt w:val="decimal"/>
      <w:lvlText w:val="%1."/>
      <w:lvlJc w:val="left"/>
      <w:pPr>
        <w:tabs>
          <w:tab w:val="num" w:pos="960"/>
        </w:tabs>
        <w:ind w:left="960" w:hanging="495"/>
      </w:pPr>
      <w:rPr>
        <w:rFonts w:ascii="Arial" w:hAnsi="Arial"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201B6FC2"/>
    <w:multiLevelType w:val="hybridMultilevel"/>
    <w:tmpl w:val="2DF47126"/>
    <w:lvl w:ilvl="0" w:tplc="FFFFFFFF">
      <w:start w:val="1"/>
      <w:numFmt w:val="decimal"/>
      <w:lvlText w:val="%1."/>
      <w:lvlJc w:val="left"/>
      <w:pPr>
        <w:tabs>
          <w:tab w:val="num" w:pos="3900"/>
        </w:tabs>
        <w:ind w:left="3900" w:hanging="420"/>
      </w:pPr>
      <w:rPr>
        <w:rFonts w:cs="Times New Roman" w:hint="eastAsia"/>
      </w:rPr>
    </w:lvl>
    <w:lvl w:ilvl="1" w:tplc="FFFFFFFF">
      <w:start w:val="1"/>
      <w:numFmt w:val="decimal"/>
      <w:lvlText w:val="%2．"/>
      <w:lvlJc w:val="left"/>
      <w:pPr>
        <w:tabs>
          <w:tab w:val="num" w:pos="780"/>
        </w:tabs>
        <w:ind w:left="780" w:hanging="360"/>
      </w:pPr>
      <w:rPr>
        <w:rFonts w:cs="Times New Roman" w:hint="default"/>
      </w:rPr>
    </w:lvl>
    <w:lvl w:ilvl="2" w:tplc="FFFFFFFF" w:tentative="1">
      <w:start w:val="1"/>
      <w:numFmt w:val="lowerRoman"/>
      <w:lvlText w:val="%3."/>
      <w:lvlJc w:val="righ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lowerLetter"/>
      <w:lvlText w:val="%5)"/>
      <w:lvlJc w:val="left"/>
      <w:pPr>
        <w:tabs>
          <w:tab w:val="num" w:pos="2100"/>
        </w:tabs>
        <w:ind w:left="2100" w:hanging="420"/>
      </w:pPr>
      <w:rPr>
        <w:rFonts w:cs="Times New Roman"/>
      </w:rPr>
    </w:lvl>
    <w:lvl w:ilvl="5" w:tplc="FFFFFFFF" w:tentative="1">
      <w:start w:val="1"/>
      <w:numFmt w:val="lowerRoman"/>
      <w:lvlText w:val="%6."/>
      <w:lvlJc w:val="righ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lowerLetter"/>
      <w:lvlText w:val="%8)"/>
      <w:lvlJc w:val="left"/>
      <w:pPr>
        <w:tabs>
          <w:tab w:val="num" w:pos="3360"/>
        </w:tabs>
        <w:ind w:left="3360" w:hanging="420"/>
      </w:pPr>
      <w:rPr>
        <w:rFonts w:cs="Times New Roman"/>
      </w:rPr>
    </w:lvl>
    <w:lvl w:ilvl="8" w:tplc="FFFFFFFF" w:tentative="1">
      <w:start w:val="1"/>
      <w:numFmt w:val="lowerRoman"/>
      <w:lvlText w:val="%9."/>
      <w:lvlJc w:val="right"/>
      <w:pPr>
        <w:tabs>
          <w:tab w:val="num" w:pos="3780"/>
        </w:tabs>
        <w:ind w:left="3780" w:hanging="420"/>
      </w:pPr>
      <w:rPr>
        <w:rFonts w:cs="Times New Roman"/>
      </w:rPr>
    </w:lvl>
  </w:abstractNum>
  <w:abstractNum w:abstractNumId="11">
    <w:nsid w:val="2208481C"/>
    <w:multiLevelType w:val="hybridMultilevel"/>
    <w:tmpl w:val="29A4CD44"/>
    <w:lvl w:ilvl="0" w:tplc="8688B9E8">
      <w:start w:val="1"/>
      <w:numFmt w:val="decimal"/>
      <w:lvlText w:val="（%1）"/>
      <w:lvlJc w:val="left"/>
      <w:pPr>
        <w:tabs>
          <w:tab w:val="num" w:pos="2820"/>
        </w:tabs>
        <w:ind w:left="2820" w:hanging="720"/>
      </w:pPr>
      <w:rPr>
        <w:rFonts w:ascii="Arial" w:hAnsi="Arial" w:cs="Arial"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24C84C09"/>
    <w:multiLevelType w:val="singleLevel"/>
    <w:tmpl w:val="CA92F63A"/>
    <w:lvl w:ilvl="0">
      <w:start w:val="1"/>
      <w:numFmt w:val="chineseCountingThousand"/>
      <w:lvlText w:val="%1."/>
      <w:lvlJc w:val="left"/>
      <w:pPr>
        <w:tabs>
          <w:tab w:val="num" w:pos="420"/>
        </w:tabs>
        <w:ind w:left="420" w:hanging="420"/>
      </w:pPr>
      <w:rPr>
        <w:rFonts w:cs="Times New Roman" w:hint="eastAsia"/>
      </w:rPr>
    </w:lvl>
  </w:abstractNum>
  <w:abstractNum w:abstractNumId="13">
    <w:nsid w:val="262D48F3"/>
    <w:multiLevelType w:val="hybridMultilevel"/>
    <w:tmpl w:val="B2644AEE"/>
    <w:lvl w:ilvl="0" w:tplc="1F8EEB06">
      <w:start w:val="1"/>
      <w:numFmt w:val="decimal"/>
      <w:lvlText w:val="（%1）"/>
      <w:lvlJc w:val="left"/>
      <w:pPr>
        <w:tabs>
          <w:tab w:val="num" w:pos="1680"/>
        </w:tabs>
        <w:ind w:left="1680" w:hanging="720"/>
      </w:pPr>
      <w:rPr>
        <w:rFonts w:cs="Times New Roman" w:hint="eastAsia"/>
      </w:rPr>
    </w:lvl>
    <w:lvl w:ilvl="1" w:tplc="04090019" w:tentative="1">
      <w:start w:val="1"/>
      <w:numFmt w:val="lowerLetter"/>
      <w:lvlText w:val="%2)"/>
      <w:lvlJc w:val="left"/>
      <w:pPr>
        <w:tabs>
          <w:tab w:val="num" w:pos="-300"/>
        </w:tabs>
        <w:ind w:left="-300" w:hanging="420"/>
      </w:pPr>
      <w:rPr>
        <w:rFonts w:cs="Times New Roman"/>
      </w:rPr>
    </w:lvl>
    <w:lvl w:ilvl="2" w:tplc="0409001B" w:tentative="1">
      <w:start w:val="1"/>
      <w:numFmt w:val="lowerRoman"/>
      <w:lvlText w:val="%3."/>
      <w:lvlJc w:val="right"/>
      <w:pPr>
        <w:tabs>
          <w:tab w:val="num" w:pos="120"/>
        </w:tabs>
        <w:ind w:left="120" w:hanging="420"/>
      </w:pPr>
      <w:rPr>
        <w:rFonts w:cs="Times New Roman"/>
      </w:rPr>
    </w:lvl>
    <w:lvl w:ilvl="3" w:tplc="0409000F" w:tentative="1">
      <w:start w:val="1"/>
      <w:numFmt w:val="decimal"/>
      <w:lvlText w:val="%4."/>
      <w:lvlJc w:val="left"/>
      <w:pPr>
        <w:tabs>
          <w:tab w:val="num" w:pos="540"/>
        </w:tabs>
        <w:ind w:left="540" w:hanging="420"/>
      </w:pPr>
      <w:rPr>
        <w:rFonts w:cs="Times New Roman"/>
      </w:rPr>
    </w:lvl>
    <w:lvl w:ilvl="4" w:tplc="04090019" w:tentative="1">
      <w:start w:val="1"/>
      <w:numFmt w:val="lowerLetter"/>
      <w:lvlText w:val="%5)"/>
      <w:lvlJc w:val="left"/>
      <w:pPr>
        <w:tabs>
          <w:tab w:val="num" w:pos="960"/>
        </w:tabs>
        <w:ind w:left="960" w:hanging="420"/>
      </w:pPr>
      <w:rPr>
        <w:rFonts w:cs="Times New Roman"/>
      </w:rPr>
    </w:lvl>
    <w:lvl w:ilvl="5" w:tplc="0409001B" w:tentative="1">
      <w:start w:val="1"/>
      <w:numFmt w:val="lowerRoman"/>
      <w:lvlText w:val="%6."/>
      <w:lvlJc w:val="right"/>
      <w:pPr>
        <w:tabs>
          <w:tab w:val="num" w:pos="1380"/>
        </w:tabs>
        <w:ind w:left="1380" w:hanging="420"/>
      </w:pPr>
      <w:rPr>
        <w:rFonts w:cs="Times New Roman"/>
      </w:rPr>
    </w:lvl>
    <w:lvl w:ilvl="6" w:tplc="0409000F" w:tentative="1">
      <w:start w:val="1"/>
      <w:numFmt w:val="decimal"/>
      <w:lvlText w:val="%7."/>
      <w:lvlJc w:val="left"/>
      <w:pPr>
        <w:tabs>
          <w:tab w:val="num" w:pos="1800"/>
        </w:tabs>
        <w:ind w:left="1800" w:hanging="420"/>
      </w:pPr>
      <w:rPr>
        <w:rFonts w:cs="Times New Roman"/>
      </w:rPr>
    </w:lvl>
    <w:lvl w:ilvl="7" w:tplc="04090019" w:tentative="1">
      <w:start w:val="1"/>
      <w:numFmt w:val="lowerLetter"/>
      <w:lvlText w:val="%8)"/>
      <w:lvlJc w:val="left"/>
      <w:pPr>
        <w:tabs>
          <w:tab w:val="num" w:pos="2220"/>
        </w:tabs>
        <w:ind w:left="2220" w:hanging="420"/>
      </w:pPr>
      <w:rPr>
        <w:rFonts w:cs="Times New Roman"/>
      </w:rPr>
    </w:lvl>
    <w:lvl w:ilvl="8" w:tplc="0409001B" w:tentative="1">
      <w:start w:val="1"/>
      <w:numFmt w:val="lowerRoman"/>
      <w:lvlText w:val="%9."/>
      <w:lvlJc w:val="right"/>
      <w:pPr>
        <w:tabs>
          <w:tab w:val="num" w:pos="2640"/>
        </w:tabs>
        <w:ind w:left="2640" w:hanging="420"/>
      </w:pPr>
      <w:rPr>
        <w:rFonts w:cs="Times New Roman"/>
      </w:rPr>
    </w:lvl>
  </w:abstractNum>
  <w:abstractNum w:abstractNumId="14">
    <w:nsid w:val="278A0A83"/>
    <w:multiLevelType w:val="hybridMultilevel"/>
    <w:tmpl w:val="C308BEA8"/>
    <w:lvl w:ilvl="0" w:tplc="1F8EEB06">
      <w:start w:val="1"/>
      <w:numFmt w:val="decimal"/>
      <w:lvlText w:val="（%1）"/>
      <w:lvlJc w:val="left"/>
      <w:pPr>
        <w:tabs>
          <w:tab w:val="num" w:pos="1680"/>
        </w:tabs>
        <w:ind w:left="1680" w:hanging="720"/>
      </w:pPr>
      <w:rPr>
        <w:rFonts w:cs="Times New Roman" w:hint="eastAsia"/>
      </w:rPr>
    </w:lvl>
    <w:lvl w:ilvl="1" w:tplc="D8E0C4E2">
      <w:start w:val="3"/>
      <w:numFmt w:val="decimal"/>
      <w:lvlText w:val="%2．"/>
      <w:lvlJc w:val="left"/>
      <w:pPr>
        <w:tabs>
          <w:tab w:val="num" w:pos="0"/>
        </w:tabs>
        <w:ind w:hanging="720"/>
      </w:pPr>
      <w:rPr>
        <w:rFonts w:cs="Times New Roman" w:hint="default"/>
      </w:rPr>
    </w:lvl>
    <w:lvl w:ilvl="2" w:tplc="0409001B" w:tentative="1">
      <w:start w:val="1"/>
      <w:numFmt w:val="lowerRoman"/>
      <w:lvlText w:val="%3."/>
      <w:lvlJc w:val="right"/>
      <w:pPr>
        <w:tabs>
          <w:tab w:val="num" w:pos="120"/>
        </w:tabs>
        <w:ind w:left="120" w:hanging="420"/>
      </w:pPr>
      <w:rPr>
        <w:rFonts w:cs="Times New Roman"/>
      </w:rPr>
    </w:lvl>
    <w:lvl w:ilvl="3" w:tplc="0409000F" w:tentative="1">
      <w:start w:val="1"/>
      <w:numFmt w:val="decimal"/>
      <w:lvlText w:val="%4."/>
      <w:lvlJc w:val="left"/>
      <w:pPr>
        <w:tabs>
          <w:tab w:val="num" w:pos="540"/>
        </w:tabs>
        <w:ind w:left="540" w:hanging="420"/>
      </w:pPr>
      <w:rPr>
        <w:rFonts w:cs="Times New Roman"/>
      </w:rPr>
    </w:lvl>
    <w:lvl w:ilvl="4" w:tplc="04090019" w:tentative="1">
      <w:start w:val="1"/>
      <w:numFmt w:val="lowerLetter"/>
      <w:lvlText w:val="%5)"/>
      <w:lvlJc w:val="left"/>
      <w:pPr>
        <w:tabs>
          <w:tab w:val="num" w:pos="960"/>
        </w:tabs>
        <w:ind w:left="960" w:hanging="420"/>
      </w:pPr>
      <w:rPr>
        <w:rFonts w:cs="Times New Roman"/>
      </w:rPr>
    </w:lvl>
    <w:lvl w:ilvl="5" w:tplc="0409001B" w:tentative="1">
      <w:start w:val="1"/>
      <w:numFmt w:val="lowerRoman"/>
      <w:lvlText w:val="%6."/>
      <w:lvlJc w:val="right"/>
      <w:pPr>
        <w:tabs>
          <w:tab w:val="num" w:pos="1380"/>
        </w:tabs>
        <w:ind w:left="1380" w:hanging="420"/>
      </w:pPr>
      <w:rPr>
        <w:rFonts w:cs="Times New Roman"/>
      </w:rPr>
    </w:lvl>
    <w:lvl w:ilvl="6" w:tplc="0409000F" w:tentative="1">
      <w:start w:val="1"/>
      <w:numFmt w:val="decimal"/>
      <w:lvlText w:val="%7."/>
      <w:lvlJc w:val="left"/>
      <w:pPr>
        <w:tabs>
          <w:tab w:val="num" w:pos="1800"/>
        </w:tabs>
        <w:ind w:left="1800" w:hanging="420"/>
      </w:pPr>
      <w:rPr>
        <w:rFonts w:cs="Times New Roman"/>
      </w:rPr>
    </w:lvl>
    <w:lvl w:ilvl="7" w:tplc="04090019" w:tentative="1">
      <w:start w:val="1"/>
      <w:numFmt w:val="lowerLetter"/>
      <w:lvlText w:val="%8)"/>
      <w:lvlJc w:val="left"/>
      <w:pPr>
        <w:tabs>
          <w:tab w:val="num" w:pos="2220"/>
        </w:tabs>
        <w:ind w:left="2220" w:hanging="420"/>
      </w:pPr>
      <w:rPr>
        <w:rFonts w:cs="Times New Roman"/>
      </w:rPr>
    </w:lvl>
    <w:lvl w:ilvl="8" w:tplc="0409001B" w:tentative="1">
      <w:start w:val="1"/>
      <w:numFmt w:val="lowerRoman"/>
      <w:lvlText w:val="%9."/>
      <w:lvlJc w:val="right"/>
      <w:pPr>
        <w:tabs>
          <w:tab w:val="num" w:pos="2640"/>
        </w:tabs>
        <w:ind w:left="2640" w:hanging="420"/>
      </w:pPr>
      <w:rPr>
        <w:rFonts w:cs="Times New Roman"/>
      </w:rPr>
    </w:lvl>
  </w:abstractNum>
  <w:abstractNum w:abstractNumId="15">
    <w:nsid w:val="2FCB3ECF"/>
    <w:multiLevelType w:val="hybridMultilevel"/>
    <w:tmpl w:val="B080AF52"/>
    <w:lvl w:ilvl="0" w:tplc="463863A6">
      <w:start w:val="1"/>
      <w:numFmt w:val="decimal"/>
      <w:lvlText w:val="%1."/>
      <w:lvlJc w:val="left"/>
      <w:pPr>
        <w:tabs>
          <w:tab w:val="num" w:pos="960"/>
        </w:tabs>
        <w:ind w:left="960" w:hanging="495"/>
      </w:pPr>
      <w:rPr>
        <w:rFonts w:ascii="Arial" w:hAnsi="Arial"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nsid w:val="32D43657"/>
    <w:multiLevelType w:val="hybridMultilevel"/>
    <w:tmpl w:val="C06A5388"/>
    <w:lvl w:ilvl="0" w:tplc="1F8EEB06">
      <w:start w:val="1"/>
      <w:numFmt w:val="decimal"/>
      <w:lvlText w:val="（%1）"/>
      <w:lvlJc w:val="left"/>
      <w:pPr>
        <w:tabs>
          <w:tab w:val="num" w:pos="1680"/>
        </w:tabs>
        <w:ind w:left="1680" w:hanging="720"/>
      </w:pPr>
      <w:rPr>
        <w:rFonts w:cs="Times New Roman" w:hint="eastAsia"/>
      </w:rPr>
    </w:lvl>
    <w:lvl w:ilvl="1" w:tplc="04090019" w:tentative="1">
      <w:start w:val="1"/>
      <w:numFmt w:val="lowerLetter"/>
      <w:lvlText w:val="%2)"/>
      <w:lvlJc w:val="left"/>
      <w:pPr>
        <w:tabs>
          <w:tab w:val="num" w:pos="-300"/>
        </w:tabs>
        <w:ind w:left="-300" w:hanging="420"/>
      </w:pPr>
      <w:rPr>
        <w:rFonts w:cs="Times New Roman"/>
      </w:rPr>
    </w:lvl>
    <w:lvl w:ilvl="2" w:tplc="0409001B" w:tentative="1">
      <w:start w:val="1"/>
      <w:numFmt w:val="lowerRoman"/>
      <w:lvlText w:val="%3."/>
      <w:lvlJc w:val="right"/>
      <w:pPr>
        <w:tabs>
          <w:tab w:val="num" w:pos="120"/>
        </w:tabs>
        <w:ind w:left="120" w:hanging="420"/>
      </w:pPr>
      <w:rPr>
        <w:rFonts w:cs="Times New Roman"/>
      </w:rPr>
    </w:lvl>
    <w:lvl w:ilvl="3" w:tplc="0409000F" w:tentative="1">
      <w:start w:val="1"/>
      <w:numFmt w:val="decimal"/>
      <w:lvlText w:val="%4."/>
      <w:lvlJc w:val="left"/>
      <w:pPr>
        <w:tabs>
          <w:tab w:val="num" w:pos="540"/>
        </w:tabs>
        <w:ind w:left="540" w:hanging="420"/>
      </w:pPr>
      <w:rPr>
        <w:rFonts w:cs="Times New Roman"/>
      </w:rPr>
    </w:lvl>
    <w:lvl w:ilvl="4" w:tplc="04090019" w:tentative="1">
      <w:start w:val="1"/>
      <w:numFmt w:val="lowerLetter"/>
      <w:lvlText w:val="%5)"/>
      <w:lvlJc w:val="left"/>
      <w:pPr>
        <w:tabs>
          <w:tab w:val="num" w:pos="960"/>
        </w:tabs>
        <w:ind w:left="960" w:hanging="420"/>
      </w:pPr>
      <w:rPr>
        <w:rFonts w:cs="Times New Roman"/>
      </w:rPr>
    </w:lvl>
    <w:lvl w:ilvl="5" w:tplc="0409001B" w:tentative="1">
      <w:start w:val="1"/>
      <w:numFmt w:val="lowerRoman"/>
      <w:lvlText w:val="%6."/>
      <w:lvlJc w:val="right"/>
      <w:pPr>
        <w:tabs>
          <w:tab w:val="num" w:pos="1380"/>
        </w:tabs>
        <w:ind w:left="1380" w:hanging="420"/>
      </w:pPr>
      <w:rPr>
        <w:rFonts w:cs="Times New Roman"/>
      </w:rPr>
    </w:lvl>
    <w:lvl w:ilvl="6" w:tplc="0409000F" w:tentative="1">
      <w:start w:val="1"/>
      <w:numFmt w:val="decimal"/>
      <w:lvlText w:val="%7."/>
      <w:lvlJc w:val="left"/>
      <w:pPr>
        <w:tabs>
          <w:tab w:val="num" w:pos="1800"/>
        </w:tabs>
        <w:ind w:left="1800" w:hanging="420"/>
      </w:pPr>
      <w:rPr>
        <w:rFonts w:cs="Times New Roman"/>
      </w:rPr>
    </w:lvl>
    <w:lvl w:ilvl="7" w:tplc="04090019" w:tentative="1">
      <w:start w:val="1"/>
      <w:numFmt w:val="lowerLetter"/>
      <w:lvlText w:val="%8)"/>
      <w:lvlJc w:val="left"/>
      <w:pPr>
        <w:tabs>
          <w:tab w:val="num" w:pos="2220"/>
        </w:tabs>
        <w:ind w:left="2220" w:hanging="420"/>
      </w:pPr>
      <w:rPr>
        <w:rFonts w:cs="Times New Roman"/>
      </w:rPr>
    </w:lvl>
    <w:lvl w:ilvl="8" w:tplc="0409001B" w:tentative="1">
      <w:start w:val="1"/>
      <w:numFmt w:val="lowerRoman"/>
      <w:lvlText w:val="%9."/>
      <w:lvlJc w:val="right"/>
      <w:pPr>
        <w:tabs>
          <w:tab w:val="num" w:pos="2640"/>
        </w:tabs>
        <w:ind w:left="2640" w:hanging="420"/>
      </w:pPr>
      <w:rPr>
        <w:rFonts w:cs="Times New Roman"/>
      </w:rPr>
    </w:lvl>
  </w:abstractNum>
  <w:abstractNum w:abstractNumId="17">
    <w:nsid w:val="33D77F73"/>
    <w:multiLevelType w:val="hybridMultilevel"/>
    <w:tmpl w:val="6D7C8DF4"/>
    <w:lvl w:ilvl="0" w:tplc="1F8EEB06">
      <w:start w:val="1"/>
      <w:numFmt w:val="decimal"/>
      <w:lvlText w:val="（%1）"/>
      <w:lvlJc w:val="left"/>
      <w:pPr>
        <w:tabs>
          <w:tab w:val="num" w:pos="2820"/>
        </w:tabs>
        <w:ind w:left="28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
    <w:nsid w:val="37613152"/>
    <w:multiLevelType w:val="hybridMultilevel"/>
    <w:tmpl w:val="833C1470"/>
    <w:lvl w:ilvl="0" w:tplc="463863A6">
      <w:start w:val="1"/>
      <w:numFmt w:val="decimal"/>
      <w:lvlText w:val="%1."/>
      <w:lvlJc w:val="left"/>
      <w:pPr>
        <w:tabs>
          <w:tab w:val="num" w:pos="960"/>
        </w:tabs>
        <w:ind w:left="960" w:hanging="495"/>
      </w:pPr>
      <w:rPr>
        <w:rFonts w:ascii="Arial" w:hAnsi="Arial"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38804D2B"/>
    <w:multiLevelType w:val="hybridMultilevel"/>
    <w:tmpl w:val="3F82B876"/>
    <w:lvl w:ilvl="0" w:tplc="1F8EEB06">
      <w:start w:val="1"/>
      <w:numFmt w:val="decimal"/>
      <w:lvlText w:val="（%1）"/>
      <w:lvlJc w:val="left"/>
      <w:pPr>
        <w:tabs>
          <w:tab w:val="num" w:pos="1680"/>
        </w:tabs>
        <w:ind w:left="1680" w:hanging="720"/>
      </w:pPr>
      <w:rPr>
        <w:rFonts w:cs="Times New Roman" w:hint="eastAsia"/>
      </w:rPr>
    </w:lvl>
    <w:lvl w:ilvl="1" w:tplc="085AD936">
      <w:start w:val="1"/>
      <w:numFmt w:val="japaneseCounting"/>
      <w:lvlText w:val="%2．"/>
      <w:lvlJc w:val="left"/>
      <w:pPr>
        <w:tabs>
          <w:tab w:val="num" w:pos="-240"/>
        </w:tabs>
        <w:ind w:left="-240" w:hanging="480"/>
      </w:pPr>
      <w:rPr>
        <w:rFonts w:cs="Times New Roman" w:hint="default"/>
      </w:rPr>
    </w:lvl>
    <w:lvl w:ilvl="2" w:tplc="0409001B" w:tentative="1">
      <w:start w:val="1"/>
      <w:numFmt w:val="lowerRoman"/>
      <w:lvlText w:val="%3."/>
      <w:lvlJc w:val="right"/>
      <w:pPr>
        <w:tabs>
          <w:tab w:val="num" w:pos="120"/>
        </w:tabs>
        <w:ind w:left="120" w:hanging="420"/>
      </w:pPr>
      <w:rPr>
        <w:rFonts w:cs="Times New Roman"/>
      </w:rPr>
    </w:lvl>
    <w:lvl w:ilvl="3" w:tplc="0409000F" w:tentative="1">
      <w:start w:val="1"/>
      <w:numFmt w:val="decimal"/>
      <w:lvlText w:val="%4."/>
      <w:lvlJc w:val="left"/>
      <w:pPr>
        <w:tabs>
          <w:tab w:val="num" w:pos="540"/>
        </w:tabs>
        <w:ind w:left="540" w:hanging="420"/>
      </w:pPr>
      <w:rPr>
        <w:rFonts w:cs="Times New Roman"/>
      </w:rPr>
    </w:lvl>
    <w:lvl w:ilvl="4" w:tplc="04090019" w:tentative="1">
      <w:start w:val="1"/>
      <w:numFmt w:val="lowerLetter"/>
      <w:lvlText w:val="%5)"/>
      <w:lvlJc w:val="left"/>
      <w:pPr>
        <w:tabs>
          <w:tab w:val="num" w:pos="960"/>
        </w:tabs>
        <w:ind w:left="960" w:hanging="420"/>
      </w:pPr>
      <w:rPr>
        <w:rFonts w:cs="Times New Roman"/>
      </w:rPr>
    </w:lvl>
    <w:lvl w:ilvl="5" w:tplc="0409001B" w:tentative="1">
      <w:start w:val="1"/>
      <w:numFmt w:val="lowerRoman"/>
      <w:lvlText w:val="%6."/>
      <w:lvlJc w:val="right"/>
      <w:pPr>
        <w:tabs>
          <w:tab w:val="num" w:pos="1380"/>
        </w:tabs>
        <w:ind w:left="1380" w:hanging="420"/>
      </w:pPr>
      <w:rPr>
        <w:rFonts w:cs="Times New Roman"/>
      </w:rPr>
    </w:lvl>
    <w:lvl w:ilvl="6" w:tplc="0409000F" w:tentative="1">
      <w:start w:val="1"/>
      <w:numFmt w:val="decimal"/>
      <w:lvlText w:val="%7."/>
      <w:lvlJc w:val="left"/>
      <w:pPr>
        <w:tabs>
          <w:tab w:val="num" w:pos="1800"/>
        </w:tabs>
        <w:ind w:left="1800" w:hanging="420"/>
      </w:pPr>
      <w:rPr>
        <w:rFonts w:cs="Times New Roman"/>
      </w:rPr>
    </w:lvl>
    <w:lvl w:ilvl="7" w:tplc="04090019" w:tentative="1">
      <w:start w:val="1"/>
      <w:numFmt w:val="lowerLetter"/>
      <w:lvlText w:val="%8)"/>
      <w:lvlJc w:val="left"/>
      <w:pPr>
        <w:tabs>
          <w:tab w:val="num" w:pos="2220"/>
        </w:tabs>
        <w:ind w:left="2220" w:hanging="420"/>
      </w:pPr>
      <w:rPr>
        <w:rFonts w:cs="Times New Roman"/>
      </w:rPr>
    </w:lvl>
    <w:lvl w:ilvl="8" w:tplc="0409001B" w:tentative="1">
      <w:start w:val="1"/>
      <w:numFmt w:val="lowerRoman"/>
      <w:lvlText w:val="%9."/>
      <w:lvlJc w:val="right"/>
      <w:pPr>
        <w:tabs>
          <w:tab w:val="num" w:pos="2640"/>
        </w:tabs>
        <w:ind w:left="2640" w:hanging="420"/>
      </w:pPr>
      <w:rPr>
        <w:rFonts w:cs="Times New Roman"/>
      </w:rPr>
    </w:lvl>
  </w:abstractNum>
  <w:abstractNum w:abstractNumId="20">
    <w:nsid w:val="39483EB1"/>
    <w:multiLevelType w:val="hybridMultilevel"/>
    <w:tmpl w:val="423EA582"/>
    <w:lvl w:ilvl="0" w:tplc="1F8EEB06">
      <w:start w:val="1"/>
      <w:numFmt w:val="decimal"/>
      <w:lvlText w:val="（%1）"/>
      <w:lvlJc w:val="left"/>
      <w:pPr>
        <w:tabs>
          <w:tab w:val="num" w:pos="1680"/>
        </w:tabs>
        <w:ind w:left="1680" w:hanging="720"/>
      </w:pPr>
      <w:rPr>
        <w:rFonts w:cs="Times New Roman" w:hint="eastAsia"/>
      </w:rPr>
    </w:lvl>
    <w:lvl w:ilvl="1" w:tplc="04090019" w:tentative="1">
      <w:start w:val="1"/>
      <w:numFmt w:val="lowerLetter"/>
      <w:lvlText w:val="%2)"/>
      <w:lvlJc w:val="left"/>
      <w:pPr>
        <w:tabs>
          <w:tab w:val="num" w:pos="-300"/>
        </w:tabs>
        <w:ind w:left="-300" w:hanging="420"/>
      </w:pPr>
      <w:rPr>
        <w:rFonts w:cs="Times New Roman"/>
      </w:rPr>
    </w:lvl>
    <w:lvl w:ilvl="2" w:tplc="0409001B" w:tentative="1">
      <w:start w:val="1"/>
      <w:numFmt w:val="lowerRoman"/>
      <w:lvlText w:val="%3."/>
      <w:lvlJc w:val="right"/>
      <w:pPr>
        <w:tabs>
          <w:tab w:val="num" w:pos="120"/>
        </w:tabs>
        <w:ind w:left="120" w:hanging="420"/>
      </w:pPr>
      <w:rPr>
        <w:rFonts w:cs="Times New Roman"/>
      </w:rPr>
    </w:lvl>
    <w:lvl w:ilvl="3" w:tplc="0409000F" w:tentative="1">
      <w:start w:val="1"/>
      <w:numFmt w:val="decimal"/>
      <w:lvlText w:val="%4."/>
      <w:lvlJc w:val="left"/>
      <w:pPr>
        <w:tabs>
          <w:tab w:val="num" w:pos="540"/>
        </w:tabs>
        <w:ind w:left="540" w:hanging="420"/>
      </w:pPr>
      <w:rPr>
        <w:rFonts w:cs="Times New Roman"/>
      </w:rPr>
    </w:lvl>
    <w:lvl w:ilvl="4" w:tplc="04090019" w:tentative="1">
      <w:start w:val="1"/>
      <w:numFmt w:val="lowerLetter"/>
      <w:lvlText w:val="%5)"/>
      <w:lvlJc w:val="left"/>
      <w:pPr>
        <w:tabs>
          <w:tab w:val="num" w:pos="960"/>
        </w:tabs>
        <w:ind w:left="960" w:hanging="420"/>
      </w:pPr>
      <w:rPr>
        <w:rFonts w:cs="Times New Roman"/>
      </w:rPr>
    </w:lvl>
    <w:lvl w:ilvl="5" w:tplc="0409001B" w:tentative="1">
      <w:start w:val="1"/>
      <w:numFmt w:val="lowerRoman"/>
      <w:lvlText w:val="%6."/>
      <w:lvlJc w:val="right"/>
      <w:pPr>
        <w:tabs>
          <w:tab w:val="num" w:pos="1380"/>
        </w:tabs>
        <w:ind w:left="1380" w:hanging="420"/>
      </w:pPr>
      <w:rPr>
        <w:rFonts w:cs="Times New Roman"/>
      </w:rPr>
    </w:lvl>
    <w:lvl w:ilvl="6" w:tplc="0409000F" w:tentative="1">
      <w:start w:val="1"/>
      <w:numFmt w:val="decimal"/>
      <w:lvlText w:val="%7."/>
      <w:lvlJc w:val="left"/>
      <w:pPr>
        <w:tabs>
          <w:tab w:val="num" w:pos="1800"/>
        </w:tabs>
        <w:ind w:left="1800" w:hanging="420"/>
      </w:pPr>
      <w:rPr>
        <w:rFonts w:cs="Times New Roman"/>
      </w:rPr>
    </w:lvl>
    <w:lvl w:ilvl="7" w:tplc="04090019" w:tentative="1">
      <w:start w:val="1"/>
      <w:numFmt w:val="lowerLetter"/>
      <w:lvlText w:val="%8)"/>
      <w:lvlJc w:val="left"/>
      <w:pPr>
        <w:tabs>
          <w:tab w:val="num" w:pos="2220"/>
        </w:tabs>
        <w:ind w:left="2220" w:hanging="420"/>
      </w:pPr>
      <w:rPr>
        <w:rFonts w:cs="Times New Roman"/>
      </w:rPr>
    </w:lvl>
    <w:lvl w:ilvl="8" w:tplc="0409001B" w:tentative="1">
      <w:start w:val="1"/>
      <w:numFmt w:val="lowerRoman"/>
      <w:lvlText w:val="%9."/>
      <w:lvlJc w:val="right"/>
      <w:pPr>
        <w:tabs>
          <w:tab w:val="num" w:pos="2640"/>
        </w:tabs>
        <w:ind w:left="2640" w:hanging="420"/>
      </w:pPr>
      <w:rPr>
        <w:rFonts w:cs="Times New Roman"/>
      </w:rPr>
    </w:lvl>
  </w:abstractNum>
  <w:abstractNum w:abstractNumId="21">
    <w:nsid w:val="3E6F6207"/>
    <w:multiLevelType w:val="hybridMultilevel"/>
    <w:tmpl w:val="02664BA4"/>
    <w:lvl w:ilvl="0" w:tplc="463863A6">
      <w:start w:val="1"/>
      <w:numFmt w:val="decimal"/>
      <w:lvlText w:val="%1."/>
      <w:lvlJc w:val="left"/>
      <w:pPr>
        <w:tabs>
          <w:tab w:val="num" w:pos="960"/>
        </w:tabs>
        <w:ind w:left="960" w:hanging="495"/>
      </w:pPr>
      <w:rPr>
        <w:rFonts w:ascii="Arial" w:hAnsi="Arial"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2">
    <w:nsid w:val="3F3A5E11"/>
    <w:multiLevelType w:val="hybridMultilevel"/>
    <w:tmpl w:val="CB28601C"/>
    <w:lvl w:ilvl="0" w:tplc="510A611E">
      <w:start w:val="1"/>
      <w:numFmt w:val="decimal"/>
      <w:lvlText w:val="%1."/>
      <w:lvlJc w:val="left"/>
      <w:pPr>
        <w:tabs>
          <w:tab w:val="num" w:pos="960"/>
        </w:tabs>
        <w:ind w:left="960" w:hanging="495"/>
      </w:pPr>
      <w:rPr>
        <w:rFonts w:ascii="Arial" w:hAnsi="Arial" w:cs="Times New Roman" w:hint="default"/>
      </w:rPr>
    </w:lvl>
    <w:lvl w:ilvl="1" w:tplc="FFFFFFFF">
      <w:start w:val="1"/>
      <w:numFmt w:val="lowerLetter"/>
      <w:lvlText w:val="%2."/>
      <w:lvlJc w:val="left"/>
      <w:pPr>
        <w:tabs>
          <w:tab w:val="num" w:pos="780"/>
        </w:tabs>
        <w:ind w:left="780" w:hanging="360"/>
      </w:pPr>
      <w:rPr>
        <w:rFonts w:cs="Times New Roman" w:hint="eastAsia"/>
      </w:rPr>
    </w:lvl>
    <w:lvl w:ilvl="2" w:tplc="FFFFFFFF">
      <w:start w:val="1"/>
      <w:numFmt w:val="lowerRoman"/>
      <w:lvlText w:val="%3."/>
      <w:lvlJc w:val="righ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japaneseCounting"/>
      <w:lvlText w:val="（%5）"/>
      <w:lvlJc w:val="left"/>
      <w:pPr>
        <w:tabs>
          <w:tab w:val="num" w:pos="2400"/>
        </w:tabs>
        <w:ind w:left="2400" w:hanging="720"/>
      </w:pPr>
      <w:rPr>
        <w:rFonts w:cs="Times New Roman" w:hint="eastAsia"/>
      </w:rPr>
    </w:lvl>
    <w:lvl w:ilvl="5" w:tplc="8688B9E8">
      <w:start w:val="1"/>
      <w:numFmt w:val="decimal"/>
      <w:lvlText w:val="（%6）"/>
      <w:lvlJc w:val="left"/>
      <w:pPr>
        <w:tabs>
          <w:tab w:val="num" w:pos="2820"/>
        </w:tabs>
        <w:ind w:left="2820" w:hanging="720"/>
      </w:pPr>
      <w:rPr>
        <w:rFonts w:ascii="Arial" w:hAnsi="Arial" w:cs="Arial" w:hint="default"/>
      </w:rPr>
    </w:lvl>
    <w:lvl w:ilvl="6" w:tplc="9A9CBCA8">
      <w:start w:val="1"/>
      <w:numFmt w:val="lowerRoman"/>
      <w:lvlText w:val="%7."/>
      <w:lvlJc w:val="right"/>
      <w:pPr>
        <w:tabs>
          <w:tab w:val="num" w:pos="2940"/>
        </w:tabs>
        <w:ind w:left="2940" w:hanging="420"/>
      </w:pPr>
      <w:rPr>
        <w:rFonts w:cs="Times New Roman" w:hint="eastAsia"/>
      </w:rPr>
    </w:lvl>
    <w:lvl w:ilvl="7" w:tplc="FFFFFFFF" w:tentative="1">
      <w:start w:val="1"/>
      <w:numFmt w:val="lowerLetter"/>
      <w:lvlText w:val="%8)"/>
      <w:lvlJc w:val="left"/>
      <w:pPr>
        <w:tabs>
          <w:tab w:val="num" w:pos="3360"/>
        </w:tabs>
        <w:ind w:left="3360" w:hanging="420"/>
      </w:pPr>
      <w:rPr>
        <w:rFonts w:cs="Times New Roman"/>
      </w:rPr>
    </w:lvl>
    <w:lvl w:ilvl="8" w:tplc="FFFFFFFF" w:tentative="1">
      <w:start w:val="1"/>
      <w:numFmt w:val="lowerRoman"/>
      <w:lvlText w:val="%9."/>
      <w:lvlJc w:val="right"/>
      <w:pPr>
        <w:tabs>
          <w:tab w:val="num" w:pos="3780"/>
        </w:tabs>
        <w:ind w:left="3780" w:hanging="420"/>
      </w:pPr>
      <w:rPr>
        <w:rFonts w:cs="Times New Roman"/>
      </w:rPr>
    </w:lvl>
  </w:abstractNum>
  <w:abstractNum w:abstractNumId="23">
    <w:nsid w:val="41342DAA"/>
    <w:multiLevelType w:val="hybridMultilevel"/>
    <w:tmpl w:val="8F7E6948"/>
    <w:lvl w:ilvl="0" w:tplc="6D5CF3B0">
      <w:start w:val="1"/>
      <w:numFmt w:val="decimal"/>
      <w:lvlText w:val="%1."/>
      <w:lvlJc w:val="left"/>
      <w:pPr>
        <w:tabs>
          <w:tab w:val="num" w:pos="960"/>
        </w:tabs>
        <w:ind w:left="960" w:hanging="495"/>
      </w:pPr>
      <w:rPr>
        <w:rFonts w:ascii="Arial" w:hAnsi="Arial" w:cs="Times New Roman" w:hint="default"/>
        <w:b w:val="0"/>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4">
    <w:nsid w:val="457B49ED"/>
    <w:multiLevelType w:val="hybridMultilevel"/>
    <w:tmpl w:val="BD8E84B6"/>
    <w:lvl w:ilvl="0" w:tplc="463863A6">
      <w:start w:val="1"/>
      <w:numFmt w:val="decimal"/>
      <w:lvlText w:val="%1."/>
      <w:lvlJc w:val="left"/>
      <w:pPr>
        <w:tabs>
          <w:tab w:val="num" w:pos="960"/>
        </w:tabs>
        <w:ind w:left="960" w:hanging="495"/>
      </w:pPr>
      <w:rPr>
        <w:rFonts w:ascii="Arial" w:hAnsi="Arial"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5">
    <w:nsid w:val="465B4E83"/>
    <w:multiLevelType w:val="hybridMultilevel"/>
    <w:tmpl w:val="C354FF58"/>
    <w:lvl w:ilvl="0" w:tplc="1C5650EA">
      <w:start w:val="1"/>
      <w:numFmt w:val="decimal"/>
      <w:lvlText w:val="（%1）"/>
      <w:lvlJc w:val="left"/>
      <w:pPr>
        <w:tabs>
          <w:tab w:val="num" w:pos="1680"/>
        </w:tabs>
        <w:ind w:left="1680" w:hanging="720"/>
      </w:pPr>
      <w:rPr>
        <w:rFonts w:cs="Times New Roman" w:hint="eastAsia"/>
      </w:rPr>
    </w:lvl>
    <w:lvl w:ilvl="1" w:tplc="85266D42">
      <w:start w:val="1"/>
      <w:numFmt w:val="lowerLetter"/>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120"/>
        </w:tabs>
        <w:ind w:left="120" w:hanging="420"/>
      </w:pPr>
      <w:rPr>
        <w:rFonts w:cs="Times New Roman"/>
      </w:rPr>
    </w:lvl>
    <w:lvl w:ilvl="3" w:tplc="0409000F" w:tentative="1">
      <w:start w:val="1"/>
      <w:numFmt w:val="decimal"/>
      <w:lvlText w:val="%4."/>
      <w:lvlJc w:val="left"/>
      <w:pPr>
        <w:tabs>
          <w:tab w:val="num" w:pos="540"/>
        </w:tabs>
        <w:ind w:left="540" w:hanging="420"/>
      </w:pPr>
      <w:rPr>
        <w:rFonts w:cs="Times New Roman"/>
      </w:rPr>
    </w:lvl>
    <w:lvl w:ilvl="4" w:tplc="04090019" w:tentative="1">
      <w:start w:val="1"/>
      <w:numFmt w:val="lowerLetter"/>
      <w:lvlText w:val="%5)"/>
      <w:lvlJc w:val="left"/>
      <w:pPr>
        <w:tabs>
          <w:tab w:val="num" w:pos="960"/>
        </w:tabs>
        <w:ind w:left="960" w:hanging="420"/>
      </w:pPr>
      <w:rPr>
        <w:rFonts w:cs="Times New Roman"/>
      </w:rPr>
    </w:lvl>
    <w:lvl w:ilvl="5" w:tplc="0409001B" w:tentative="1">
      <w:start w:val="1"/>
      <w:numFmt w:val="lowerRoman"/>
      <w:lvlText w:val="%6."/>
      <w:lvlJc w:val="right"/>
      <w:pPr>
        <w:tabs>
          <w:tab w:val="num" w:pos="1380"/>
        </w:tabs>
        <w:ind w:left="1380" w:hanging="420"/>
      </w:pPr>
      <w:rPr>
        <w:rFonts w:cs="Times New Roman"/>
      </w:rPr>
    </w:lvl>
    <w:lvl w:ilvl="6" w:tplc="0409000F" w:tentative="1">
      <w:start w:val="1"/>
      <w:numFmt w:val="decimal"/>
      <w:lvlText w:val="%7."/>
      <w:lvlJc w:val="left"/>
      <w:pPr>
        <w:tabs>
          <w:tab w:val="num" w:pos="1800"/>
        </w:tabs>
        <w:ind w:left="1800" w:hanging="420"/>
      </w:pPr>
      <w:rPr>
        <w:rFonts w:cs="Times New Roman"/>
      </w:rPr>
    </w:lvl>
    <w:lvl w:ilvl="7" w:tplc="04090019" w:tentative="1">
      <w:start w:val="1"/>
      <w:numFmt w:val="lowerLetter"/>
      <w:lvlText w:val="%8)"/>
      <w:lvlJc w:val="left"/>
      <w:pPr>
        <w:tabs>
          <w:tab w:val="num" w:pos="2220"/>
        </w:tabs>
        <w:ind w:left="2220" w:hanging="420"/>
      </w:pPr>
      <w:rPr>
        <w:rFonts w:cs="Times New Roman"/>
      </w:rPr>
    </w:lvl>
    <w:lvl w:ilvl="8" w:tplc="0409001B" w:tentative="1">
      <w:start w:val="1"/>
      <w:numFmt w:val="lowerRoman"/>
      <w:lvlText w:val="%9."/>
      <w:lvlJc w:val="right"/>
      <w:pPr>
        <w:tabs>
          <w:tab w:val="num" w:pos="2640"/>
        </w:tabs>
        <w:ind w:left="2640" w:hanging="420"/>
      </w:pPr>
      <w:rPr>
        <w:rFonts w:cs="Times New Roman"/>
      </w:rPr>
    </w:lvl>
  </w:abstractNum>
  <w:abstractNum w:abstractNumId="26">
    <w:nsid w:val="473C7E44"/>
    <w:multiLevelType w:val="singleLevel"/>
    <w:tmpl w:val="F8268A18"/>
    <w:lvl w:ilvl="0">
      <w:start w:val="1"/>
      <w:numFmt w:val="decimal"/>
      <w:lvlText w:val="%1."/>
      <w:lvlJc w:val="left"/>
      <w:pPr>
        <w:tabs>
          <w:tab w:val="num" w:pos="960"/>
        </w:tabs>
        <w:ind w:left="960" w:hanging="495"/>
      </w:pPr>
      <w:rPr>
        <w:rFonts w:ascii="Arial" w:hAnsi="Arial" w:cs="Times New Roman" w:hint="default"/>
      </w:rPr>
    </w:lvl>
  </w:abstractNum>
  <w:abstractNum w:abstractNumId="27">
    <w:nsid w:val="4E93310D"/>
    <w:multiLevelType w:val="hybridMultilevel"/>
    <w:tmpl w:val="DC1A61A2"/>
    <w:lvl w:ilvl="0" w:tplc="463863A6">
      <w:start w:val="1"/>
      <w:numFmt w:val="decimal"/>
      <w:lvlText w:val="%1."/>
      <w:lvlJc w:val="left"/>
      <w:pPr>
        <w:tabs>
          <w:tab w:val="num" w:pos="960"/>
        </w:tabs>
        <w:ind w:left="960" w:hanging="495"/>
      </w:pPr>
      <w:rPr>
        <w:rFonts w:ascii="Arial" w:hAnsi="Arial"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8">
    <w:nsid w:val="500E6720"/>
    <w:multiLevelType w:val="hybridMultilevel"/>
    <w:tmpl w:val="59E2B2F4"/>
    <w:lvl w:ilvl="0" w:tplc="510A611E">
      <w:start w:val="1"/>
      <w:numFmt w:val="decimal"/>
      <w:lvlText w:val="%1."/>
      <w:lvlJc w:val="left"/>
      <w:pPr>
        <w:tabs>
          <w:tab w:val="num" w:pos="960"/>
        </w:tabs>
        <w:ind w:left="960" w:hanging="495"/>
      </w:pPr>
      <w:rPr>
        <w:rFonts w:ascii="Arial" w:hAnsi="Arial" w:cs="Times New Roman" w:hint="default"/>
      </w:rPr>
    </w:lvl>
    <w:lvl w:ilvl="1" w:tplc="1F8EEB06">
      <w:start w:val="1"/>
      <w:numFmt w:val="decimal"/>
      <w:lvlText w:val="（%2）"/>
      <w:lvlJc w:val="left"/>
      <w:pPr>
        <w:tabs>
          <w:tab w:val="num" w:pos="1140"/>
        </w:tabs>
        <w:ind w:left="1140" w:hanging="720"/>
      </w:pPr>
      <w:rPr>
        <w:rFonts w:cs="Times New Roman" w:hint="eastAsia"/>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9">
    <w:nsid w:val="51696579"/>
    <w:multiLevelType w:val="hybridMultilevel"/>
    <w:tmpl w:val="423EA582"/>
    <w:lvl w:ilvl="0" w:tplc="1F8EEB06">
      <w:start w:val="1"/>
      <w:numFmt w:val="decimal"/>
      <w:lvlText w:val="（%1）"/>
      <w:lvlJc w:val="left"/>
      <w:pPr>
        <w:tabs>
          <w:tab w:val="num" w:pos="1680"/>
        </w:tabs>
        <w:ind w:left="1680" w:hanging="720"/>
      </w:pPr>
      <w:rPr>
        <w:rFonts w:cs="Times New Roman" w:hint="eastAsia"/>
      </w:rPr>
    </w:lvl>
    <w:lvl w:ilvl="1" w:tplc="04090019" w:tentative="1">
      <w:start w:val="1"/>
      <w:numFmt w:val="lowerLetter"/>
      <w:lvlText w:val="%2)"/>
      <w:lvlJc w:val="left"/>
      <w:pPr>
        <w:tabs>
          <w:tab w:val="num" w:pos="-300"/>
        </w:tabs>
        <w:ind w:left="-300" w:hanging="420"/>
      </w:pPr>
      <w:rPr>
        <w:rFonts w:cs="Times New Roman"/>
      </w:rPr>
    </w:lvl>
    <w:lvl w:ilvl="2" w:tplc="0409001B" w:tentative="1">
      <w:start w:val="1"/>
      <w:numFmt w:val="lowerRoman"/>
      <w:lvlText w:val="%3."/>
      <w:lvlJc w:val="right"/>
      <w:pPr>
        <w:tabs>
          <w:tab w:val="num" w:pos="120"/>
        </w:tabs>
        <w:ind w:left="120" w:hanging="420"/>
      </w:pPr>
      <w:rPr>
        <w:rFonts w:cs="Times New Roman"/>
      </w:rPr>
    </w:lvl>
    <w:lvl w:ilvl="3" w:tplc="0409000F" w:tentative="1">
      <w:start w:val="1"/>
      <w:numFmt w:val="decimal"/>
      <w:lvlText w:val="%4."/>
      <w:lvlJc w:val="left"/>
      <w:pPr>
        <w:tabs>
          <w:tab w:val="num" w:pos="540"/>
        </w:tabs>
        <w:ind w:left="540" w:hanging="420"/>
      </w:pPr>
      <w:rPr>
        <w:rFonts w:cs="Times New Roman"/>
      </w:rPr>
    </w:lvl>
    <w:lvl w:ilvl="4" w:tplc="04090019" w:tentative="1">
      <w:start w:val="1"/>
      <w:numFmt w:val="lowerLetter"/>
      <w:lvlText w:val="%5)"/>
      <w:lvlJc w:val="left"/>
      <w:pPr>
        <w:tabs>
          <w:tab w:val="num" w:pos="960"/>
        </w:tabs>
        <w:ind w:left="960" w:hanging="420"/>
      </w:pPr>
      <w:rPr>
        <w:rFonts w:cs="Times New Roman"/>
      </w:rPr>
    </w:lvl>
    <w:lvl w:ilvl="5" w:tplc="0409001B" w:tentative="1">
      <w:start w:val="1"/>
      <w:numFmt w:val="lowerRoman"/>
      <w:lvlText w:val="%6."/>
      <w:lvlJc w:val="right"/>
      <w:pPr>
        <w:tabs>
          <w:tab w:val="num" w:pos="1380"/>
        </w:tabs>
        <w:ind w:left="1380" w:hanging="420"/>
      </w:pPr>
      <w:rPr>
        <w:rFonts w:cs="Times New Roman"/>
      </w:rPr>
    </w:lvl>
    <w:lvl w:ilvl="6" w:tplc="0409000F" w:tentative="1">
      <w:start w:val="1"/>
      <w:numFmt w:val="decimal"/>
      <w:lvlText w:val="%7."/>
      <w:lvlJc w:val="left"/>
      <w:pPr>
        <w:tabs>
          <w:tab w:val="num" w:pos="1800"/>
        </w:tabs>
        <w:ind w:left="1800" w:hanging="420"/>
      </w:pPr>
      <w:rPr>
        <w:rFonts w:cs="Times New Roman"/>
      </w:rPr>
    </w:lvl>
    <w:lvl w:ilvl="7" w:tplc="04090019" w:tentative="1">
      <w:start w:val="1"/>
      <w:numFmt w:val="lowerLetter"/>
      <w:lvlText w:val="%8)"/>
      <w:lvlJc w:val="left"/>
      <w:pPr>
        <w:tabs>
          <w:tab w:val="num" w:pos="2220"/>
        </w:tabs>
        <w:ind w:left="2220" w:hanging="420"/>
      </w:pPr>
      <w:rPr>
        <w:rFonts w:cs="Times New Roman"/>
      </w:rPr>
    </w:lvl>
    <w:lvl w:ilvl="8" w:tplc="0409001B" w:tentative="1">
      <w:start w:val="1"/>
      <w:numFmt w:val="lowerRoman"/>
      <w:lvlText w:val="%9."/>
      <w:lvlJc w:val="right"/>
      <w:pPr>
        <w:tabs>
          <w:tab w:val="num" w:pos="2640"/>
        </w:tabs>
        <w:ind w:left="2640" w:hanging="420"/>
      </w:pPr>
      <w:rPr>
        <w:rFonts w:cs="Times New Roman"/>
      </w:rPr>
    </w:lvl>
  </w:abstractNum>
  <w:abstractNum w:abstractNumId="30">
    <w:nsid w:val="51915FA0"/>
    <w:multiLevelType w:val="hybridMultilevel"/>
    <w:tmpl w:val="FE6292EC"/>
    <w:lvl w:ilvl="0" w:tplc="1F8EEB06">
      <w:start w:val="1"/>
      <w:numFmt w:val="decimal"/>
      <w:lvlText w:val="（%1）"/>
      <w:lvlJc w:val="left"/>
      <w:pPr>
        <w:tabs>
          <w:tab w:val="num" w:pos="2820"/>
        </w:tabs>
        <w:ind w:left="2820" w:hanging="720"/>
      </w:pPr>
      <w:rPr>
        <w:rFonts w:cs="Times New Roman" w:hint="eastAsia"/>
      </w:rPr>
    </w:lvl>
    <w:lvl w:ilvl="1" w:tplc="F52E8902">
      <w:start w:val="1"/>
      <w:numFmt w:val="decimal"/>
      <w:lvlText w:val="%2."/>
      <w:lvlJc w:val="left"/>
      <w:pPr>
        <w:tabs>
          <w:tab w:val="num" w:pos="780"/>
        </w:tabs>
        <w:ind w:left="780" w:hanging="360"/>
      </w:pPr>
      <w:rPr>
        <w:rFonts w:ascii="Arial" w:cs="Arial"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1">
    <w:nsid w:val="54835E6A"/>
    <w:multiLevelType w:val="multilevel"/>
    <w:tmpl w:val="8092F9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55B72368"/>
    <w:multiLevelType w:val="hybridMultilevel"/>
    <w:tmpl w:val="14124938"/>
    <w:lvl w:ilvl="0" w:tplc="463863A6">
      <w:start w:val="1"/>
      <w:numFmt w:val="decimal"/>
      <w:lvlText w:val="%1."/>
      <w:lvlJc w:val="left"/>
      <w:pPr>
        <w:tabs>
          <w:tab w:val="num" w:pos="960"/>
        </w:tabs>
        <w:ind w:left="960" w:hanging="495"/>
      </w:pPr>
      <w:rPr>
        <w:rFonts w:ascii="Arial" w:hAnsi="Arial"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
    <w:nsid w:val="57A813AD"/>
    <w:multiLevelType w:val="hybridMultilevel"/>
    <w:tmpl w:val="1966D874"/>
    <w:lvl w:ilvl="0" w:tplc="463863A6">
      <w:start w:val="1"/>
      <w:numFmt w:val="decimal"/>
      <w:lvlText w:val="%1."/>
      <w:lvlJc w:val="left"/>
      <w:pPr>
        <w:tabs>
          <w:tab w:val="num" w:pos="960"/>
        </w:tabs>
        <w:ind w:left="960" w:hanging="495"/>
      </w:pPr>
      <w:rPr>
        <w:rFonts w:ascii="Arial" w:hAnsi="Arial"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4">
    <w:nsid w:val="676F6A39"/>
    <w:multiLevelType w:val="singleLevel"/>
    <w:tmpl w:val="111A5EB2"/>
    <w:lvl w:ilvl="0">
      <w:start w:val="1"/>
      <w:numFmt w:val="chineseCountingThousand"/>
      <w:lvlText w:val="%1."/>
      <w:lvlJc w:val="right"/>
      <w:pPr>
        <w:tabs>
          <w:tab w:val="num" w:pos="284"/>
        </w:tabs>
        <w:ind w:left="284" w:hanging="284"/>
      </w:pPr>
      <w:rPr>
        <w:rFonts w:cs="Times New Roman" w:hint="eastAsia"/>
      </w:rPr>
    </w:lvl>
  </w:abstractNum>
  <w:abstractNum w:abstractNumId="35">
    <w:nsid w:val="678530E4"/>
    <w:multiLevelType w:val="hybridMultilevel"/>
    <w:tmpl w:val="ABE29116"/>
    <w:lvl w:ilvl="0" w:tplc="1F8EEB06">
      <w:start w:val="1"/>
      <w:numFmt w:val="decimal"/>
      <w:lvlText w:val="（%1）"/>
      <w:lvlJc w:val="left"/>
      <w:pPr>
        <w:tabs>
          <w:tab w:val="num" w:pos="2820"/>
        </w:tabs>
        <w:ind w:left="28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6">
    <w:nsid w:val="697B52A0"/>
    <w:multiLevelType w:val="hybridMultilevel"/>
    <w:tmpl w:val="D25469A0"/>
    <w:lvl w:ilvl="0" w:tplc="463863A6">
      <w:start w:val="1"/>
      <w:numFmt w:val="decimal"/>
      <w:lvlText w:val="%1."/>
      <w:lvlJc w:val="left"/>
      <w:pPr>
        <w:tabs>
          <w:tab w:val="num" w:pos="960"/>
        </w:tabs>
        <w:ind w:left="960" w:hanging="495"/>
      </w:pPr>
      <w:rPr>
        <w:rFonts w:ascii="Arial" w:hAnsi="Arial" w:cs="Times New Roman" w:hint="default"/>
      </w:rPr>
    </w:lvl>
    <w:lvl w:ilvl="1" w:tplc="B5AC002C">
      <w:start w:val="1"/>
      <w:numFmt w:val="decimal"/>
      <w:lvlText w:val="%2．"/>
      <w:lvlJc w:val="left"/>
      <w:pPr>
        <w:tabs>
          <w:tab w:val="num" w:pos="780"/>
        </w:tabs>
        <w:ind w:left="780" w:hanging="36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7">
    <w:nsid w:val="69BE73BC"/>
    <w:multiLevelType w:val="hybridMultilevel"/>
    <w:tmpl w:val="7328239E"/>
    <w:lvl w:ilvl="0" w:tplc="510A611E">
      <w:start w:val="1"/>
      <w:numFmt w:val="decimal"/>
      <w:lvlText w:val="%1."/>
      <w:lvlJc w:val="left"/>
      <w:pPr>
        <w:tabs>
          <w:tab w:val="num" w:pos="960"/>
        </w:tabs>
        <w:ind w:left="960" w:hanging="495"/>
      </w:pPr>
      <w:rPr>
        <w:rFonts w:ascii="Arial" w:hAnsi="Arial"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8">
    <w:nsid w:val="745063F3"/>
    <w:multiLevelType w:val="hybridMultilevel"/>
    <w:tmpl w:val="4FE8C64C"/>
    <w:lvl w:ilvl="0" w:tplc="1F8EEB06">
      <w:start w:val="1"/>
      <w:numFmt w:val="decimal"/>
      <w:lvlText w:val="（%1）"/>
      <w:lvlJc w:val="left"/>
      <w:pPr>
        <w:tabs>
          <w:tab w:val="num" w:pos="2820"/>
        </w:tabs>
        <w:ind w:left="28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9">
    <w:nsid w:val="765E4D3C"/>
    <w:multiLevelType w:val="hybridMultilevel"/>
    <w:tmpl w:val="8078079A"/>
    <w:lvl w:ilvl="0" w:tplc="463863A6">
      <w:start w:val="1"/>
      <w:numFmt w:val="decimal"/>
      <w:lvlText w:val="%1."/>
      <w:lvlJc w:val="left"/>
      <w:pPr>
        <w:tabs>
          <w:tab w:val="num" w:pos="960"/>
        </w:tabs>
        <w:ind w:left="960" w:hanging="495"/>
      </w:pPr>
      <w:rPr>
        <w:rFonts w:ascii="Arial" w:hAnsi="Arial"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0">
    <w:nsid w:val="7A2A5E0F"/>
    <w:multiLevelType w:val="hybridMultilevel"/>
    <w:tmpl w:val="573ABE00"/>
    <w:lvl w:ilvl="0" w:tplc="8688B9E8">
      <w:start w:val="1"/>
      <w:numFmt w:val="decimal"/>
      <w:lvlText w:val="（%1）"/>
      <w:lvlJc w:val="left"/>
      <w:pPr>
        <w:tabs>
          <w:tab w:val="num" w:pos="2820"/>
        </w:tabs>
        <w:ind w:left="2820" w:hanging="720"/>
      </w:pPr>
      <w:rPr>
        <w:rFonts w:ascii="Arial" w:hAnsi="Arial" w:cs="Arial"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1">
    <w:nsid w:val="7ACE1449"/>
    <w:multiLevelType w:val="hybridMultilevel"/>
    <w:tmpl w:val="44CE2926"/>
    <w:lvl w:ilvl="0" w:tplc="E8767F54">
      <w:start w:val="1"/>
      <w:numFmt w:val="lowerLetter"/>
      <w:lvlText w:val="%1)"/>
      <w:lvlJc w:val="left"/>
      <w:pPr>
        <w:ind w:left="2039" w:hanging="360"/>
      </w:pPr>
      <w:rPr>
        <w:rFonts w:ascii="Arial" w:hAnsi="Arial" w:cs="Arial" w:hint="default"/>
      </w:rPr>
    </w:lvl>
    <w:lvl w:ilvl="1" w:tplc="04090019" w:tentative="1">
      <w:start w:val="1"/>
      <w:numFmt w:val="lowerLetter"/>
      <w:lvlText w:val="%2)"/>
      <w:lvlJc w:val="left"/>
      <w:pPr>
        <w:ind w:left="2519" w:hanging="420"/>
      </w:pPr>
      <w:rPr>
        <w:rFonts w:cs="Times New Roman"/>
      </w:rPr>
    </w:lvl>
    <w:lvl w:ilvl="2" w:tplc="0409001B" w:tentative="1">
      <w:start w:val="1"/>
      <w:numFmt w:val="lowerRoman"/>
      <w:lvlText w:val="%3."/>
      <w:lvlJc w:val="right"/>
      <w:pPr>
        <w:ind w:left="2939" w:hanging="420"/>
      </w:pPr>
      <w:rPr>
        <w:rFonts w:cs="Times New Roman"/>
      </w:rPr>
    </w:lvl>
    <w:lvl w:ilvl="3" w:tplc="0409000F" w:tentative="1">
      <w:start w:val="1"/>
      <w:numFmt w:val="decimal"/>
      <w:lvlText w:val="%4."/>
      <w:lvlJc w:val="left"/>
      <w:pPr>
        <w:ind w:left="3359" w:hanging="420"/>
      </w:pPr>
      <w:rPr>
        <w:rFonts w:cs="Times New Roman"/>
      </w:rPr>
    </w:lvl>
    <w:lvl w:ilvl="4" w:tplc="04090019" w:tentative="1">
      <w:start w:val="1"/>
      <w:numFmt w:val="lowerLetter"/>
      <w:lvlText w:val="%5)"/>
      <w:lvlJc w:val="left"/>
      <w:pPr>
        <w:ind w:left="3779" w:hanging="420"/>
      </w:pPr>
      <w:rPr>
        <w:rFonts w:cs="Times New Roman"/>
      </w:rPr>
    </w:lvl>
    <w:lvl w:ilvl="5" w:tplc="0409001B" w:tentative="1">
      <w:start w:val="1"/>
      <w:numFmt w:val="lowerRoman"/>
      <w:lvlText w:val="%6."/>
      <w:lvlJc w:val="right"/>
      <w:pPr>
        <w:ind w:left="4199" w:hanging="420"/>
      </w:pPr>
      <w:rPr>
        <w:rFonts w:cs="Times New Roman"/>
      </w:rPr>
    </w:lvl>
    <w:lvl w:ilvl="6" w:tplc="0409000F" w:tentative="1">
      <w:start w:val="1"/>
      <w:numFmt w:val="decimal"/>
      <w:lvlText w:val="%7."/>
      <w:lvlJc w:val="left"/>
      <w:pPr>
        <w:ind w:left="4619" w:hanging="420"/>
      </w:pPr>
      <w:rPr>
        <w:rFonts w:cs="Times New Roman"/>
      </w:rPr>
    </w:lvl>
    <w:lvl w:ilvl="7" w:tplc="04090019" w:tentative="1">
      <w:start w:val="1"/>
      <w:numFmt w:val="lowerLetter"/>
      <w:lvlText w:val="%8)"/>
      <w:lvlJc w:val="left"/>
      <w:pPr>
        <w:ind w:left="5039" w:hanging="420"/>
      </w:pPr>
      <w:rPr>
        <w:rFonts w:cs="Times New Roman"/>
      </w:rPr>
    </w:lvl>
    <w:lvl w:ilvl="8" w:tplc="0409001B" w:tentative="1">
      <w:start w:val="1"/>
      <w:numFmt w:val="lowerRoman"/>
      <w:lvlText w:val="%9."/>
      <w:lvlJc w:val="right"/>
      <w:pPr>
        <w:ind w:left="5459" w:hanging="420"/>
      </w:pPr>
      <w:rPr>
        <w:rFonts w:cs="Times New Roman"/>
      </w:rPr>
    </w:lvl>
  </w:abstractNum>
  <w:num w:numId="1">
    <w:abstractNumId w:val="12"/>
  </w:num>
  <w:num w:numId="2">
    <w:abstractNumId w:val="26"/>
  </w:num>
  <w:num w:numId="3">
    <w:abstractNumId w:val="22"/>
  </w:num>
  <w:num w:numId="4">
    <w:abstractNumId w:val="10"/>
  </w:num>
  <w:num w:numId="5">
    <w:abstractNumId w:val="34"/>
  </w:num>
  <w:num w:numId="6">
    <w:abstractNumId w:val="8"/>
  </w:num>
  <w:num w:numId="7">
    <w:abstractNumId w:val="39"/>
  </w:num>
  <w:num w:numId="8">
    <w:abstractNumId w:val="0"/>
  </w:num>
  <w:num w:numId="9">
    <w:abstractNumId w:val="17"/>
  </w:num>
  <w:num w:numId="10">
    <w:abstractNumId w:val="15"/>
  </w:num>
  <w:num w:numId="11">
    <w:abstractNumId w:val="7"/>
  </w:num>
  <w:num w:numId="12">
    <w:abstractNumId w:val="24"/>
  </w:num>
  <w:num w:numId="13">
    <w:abstractNumId w:val="36"/>
  </w:num>
  <w:num w:numId="14">
    <w:abstractNumId w:val="5"/>
  </w:num>
  <w:num w:numId="15">
    <w:abstractNumId w:val="32"/>
  </w:num>
  <w:num w:numId="16">
    <w:abstractNumId w:val="30"/>
  </w:num>
  <w:num w:numId="17">
    <w:abstractNumId w:val="38"/>
  </w:num>
  <w:num w:numId="18">
    <w:abstractNumId w:val="33"/>
  </w:num>
  <w:num w:numId="19">
    <w:abstractNumId w:val="21"/>
  </w:num>
  <w:num w:numId="20">
    <w:abstractNumId w:val="9"/>
  </w:num>
  <w:num w:numId="21">
    <w:abstractNumId w:val="28"/>
  </w:num>
  <w:num w:numId="22">
    <w:abstractNumId w:val="4"/>
  </w:num>
  <w:num w:numId="23">
    <w:abstractNumId w:val="14"/>
  </w:num>
  <w:num w:numId="24">
    <w:abstractNumId w:val="1"/>
  </w:num>
  <w:num w:numId="25">
    <w:abstractNumId w:val="19"/>
  </w:num>
  <w:num w:numId="26">
    <w:abstractNumId w:val="37"/>
  </w:num>
  <w:num w:numId="27">
    <w:abstractNumId w:val="13"/>
  </w:num>
  <w:num w:numId="28">
    <w:abstractNumId w:val="2"/>
  </w:num>
  <w:num w:numId="29">
    <w:abstractNumId w:val="27"/>
  </w:num>
  <w:num w:numId="30">
    <w:abstractNumId w:val="18"/>
  </w:num>
  <w:num w:numId="31">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23"/>
  </w:num>
  <w:num w:numId="33">
    <w:abstractNumId w:val="3"/>
  </w:num>
  <w:num w:numId="34">
    <w:abstractNumId w:val="11"/>
  </w:num>
  <w:num w:numId="35">
    <w:abstractNumId w:val="40"/>
  </w:num>
  <w:num w:numId="36">
    <w:abstractNumId w:val="25"/>
  </w:num>
  <w:num w:numId="37">
    <w:abstractNumId w:val="16"/>
  </w:num>
  <w:num w:numId="38">
    <w:abstractNumId w:val="29"/>
  </w:num>
  <w:num w:numId="39">
    <w:abstractNumId w:val="35"/>
  </w:num>
  <w:num w:numId="40">
    <w:abstractNumId w:val="6"/>
  </w:num>
  <w:num w:numId="41">
    <w:abstractNumId w:val="41"/>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Protection w:edit="readOnly"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5805"/>
    <w:rsid w:val="00003965"/>
    <w:rsid w:val="00005F02"/>
    <w:rsid w:val="00010445"/>
    <w:rsid w:val="00010553"/>
    <w:rsid w:val="000115CB"/>
    <w:rsid w:val="000119BE"/>
    <w:rsid w:val="00012347"/>
    <w:rsid w:val="00012371"/>
    <w:rsid w:val="00012567"/>
    <w:rsid w:val="00012C54"/>
    <w:rsid w:val="000134A0"/>
    <w:rsid w:val="0001442A"/>
    <w:rsid w:val="0001523E"/>
    <w:rsid w:val="000161B6"/>
    <w:rsid w:val="000200CA"/>
    <w:rsid w:val="0002017F"/>
    <w:rsid w:val="0002151B"/>
    <w:rsid w:val="00021E2A"/>
    <w:rsid w:val="000221F9"/>
    <w:rsid w:val="00022350"/>
    <w:rsid w:val="00023FFB"/>
    <w:rsid w:val="00030369"/>
    <w:rsid w:val="000305E6"/>
    <w:rsid w:val="000312BC"/>
    <w:rsid w:val="000322B0"/>
    <w:rsid w:val="00032B25"/>
    <w:rsid w:val="00032D31"/>
    <w:rsid w:val="00032E88"/>
    <w:rsid w:val="00036253"/>
    <w:rsid w:val="00036344"/>
    <w:rsid w:val="000401C8"/>
    <w:rsid w:val="00041E37"/>
    <w:rsid w:val="000454D3"/>
    <w:rsid w:val="00045666"/>
    <w:rsid w:val="00045EB3"/>
    <w:rsid w:val="00046646"/>
    <w:rsid w:val="00046691"/>
    <w:rsid w:val="00047BFA"/>
    <w:rsid w:val="00047E98"/>
    <w:rsid w:val="00050FD0"/>
    <w:rsid w:val="00051D70"/>
    <w:rsid w:val="00052F24"/>
    <w:rsid w:val="0005327A"/>
    <w:rsid w:val="0005385D"/>
    <w:rsid w:val="00054F2F"/>
    <w:rsid w:val="00054FA9"/>
    <w:rsid w:val="00056BB9"/>
    <w:rsid w:val="00056C49"/>
    <w:rsid w:val="00057499"/>
    <w:rsid w:val="000602F0"/>
    <w:rsid w:val="000604A2"/>
    <w:rsid w:val="00060A6B"/>
    <w:rsid w:val="00062F1F"/>
    <w:rsid w:val="000637B8"/>
    <w:rsid w:val="0006684E"/>
    <w:rsid w:val="0007069C"/>
    <w:rsid w:val="0007176C"/>
    <w:rsid w:val="00072ADF"/>
    <w:rsid w:val="000736B4"/>
    <w:rsid w:val="00074793"/>
    <w:rsid w:val="00075AE8"/>
    <w:rsid w:val="00075C31"/>
    <w:rsid w:val="00076232"/>
    <w:rsid w:val="00076720"/>
    <w:rsid w:val="00077726"/>
    <w:rsid w:val="00080C01"/>
    <w:rsid w:val="00080E83"/>
    <w:rsid w:val="00081008"/>
    <w:rsid w:val="00081282"/>
    <w:rsid w:val="000818BC"/>
    <w:rsid w:val="00081A07"/>
    <w:rsid w:val="00082C71"/>
    <w:rsid w:val="00084859"/>
    <w:rsid w:val="00084E44"/>
    <w:rsid w:val="000850D9"/>
    <w:rsid w:val="000876CF"/>
    <w:rsid w:val="00090262"/>
    <w:rsid w:val="00091062"/>
    <w:rsid w:val="00092BAD"/>
    <w:rsid w:val="000958A9"/>
    <w:rsid w:val="000A2159"/>
    <w:rsid w:val="000A3726"/>
    <w:rsid w:val="000A6C46"/>
    <w:rsid w:val="000A76CD"/>
    <w:rsid w:val="000B08BD"/>
    <w:rsid w:val="000B1D16"/>
    <w:rsid w:val="000B4A0F"/>
    <w:rsid w:val="000B5222"/>
    <w:rsid w:val="000B5A0E"/>
    <w:rsid w:val="000B78D0"/>
    <w:rsid w:val="000C11D8"/>
    <w:rsid w:val="000C16F8"/>
    <w:rsid w:val="000C1D46"/>
    <w:rsid w:val="000C2D99"/>
    <w:rsid w:val="000C312D"/>
    <w:rsid w:val="000C3568"/>
    <w:rsid w:val="000C3EC5"/>
    <w:rsid w:val="000C4204"/>
    <w:rsid w:val="000C5A25"/>
    <w:rsid w:val="000D08AA"/>
    <w:rsid w:val="000D155F"/>
    <w:rsid w:val="000D2202"/>
    <w:rsid w:val="000D2776"/>
    <w:rsid w:val="000D2952"/>
    <w:rsid w:val="000D32AF"/>
    <w:rsid w:val="000D3B78"/>
    <w:rsid w:val="000D4B87"/>
    <w:rsid w:val="000D6781"/>
    <w:rsid w:val="000E1F4D"/>
    <w:rsid w:val="000E2FDD"/>
    <w:rsid w:val="000E44E8"/>
    <w:rsid w:val="000E5647"/>
    <w:rsid w:val="000E5CEE"/>
    <w:rsid w:val="000E62E2"/>
    <w:rsid w:val="000E72F8"/>
    <w:rsid w:val="000E74D1"/>
    <w:rsid w:val="000F1842"/>
    <w:rsid w:val="000F1EB4"/>
    <w:rsid w:val="000F20CB"/>
    <w:rsid w:val="000F4356"/>
    <w:rsid w:val="000F4651"/>
    <w:rsid w:val="000F6930"/>
    <w:rsid w:val="0010156C"/>
    <w:rsid w:val="0010394F"/>
    <w:rsid w:val="001103B9"/>
    <w:rsid w:val="00110C09"/>
    <w:rsid w:val="001124E2"/>
    <w:rsid w:val="0011422F"/>
    <w:rsid w:val="00114BBA"/>
    <w:rsid w:val="00115C64"/>
    <w:rsid w:val="0011707F"/>
    <w:rsid w:val="00117F1C"/>
    <w:rsid w:val="00122F6B"/>
    <w:rsid w:val="00125254"/>
    <w:rsid w:val="00125D21"/>
    <w:rsid w:val="00125D4E"/>
    <w:rsid w:val="00126CD8"/>
    <w:rsid w:val="00126D9C"/>
    <w:rsid w:val="00130CB5"/>
    <w:rsid w:val="00130F41"/>
    <w:rsid w:val="00131491"/>
    <w:rsid w:val="00132698"/>
    <w:rsid w:val="00132F71"/>
    <w:rsid w:val="00134A87"/>
    <w:rsid w:val="001357F7"/>
    <w:rsid w:val="00136DC3"/>
    <w:rsid w:val="00140FD2"/>
    <w:rsid w:val="001410DD"/>
    <w:rsid w:val="00143A3A"/>
    <w:rsid w:val="001440D0"/>
    <w:rsid w:val="00145000"/>
    <w:rsid w:val="00146D74"/>
    <w:rsid w:val="001515C8"/>
    <w:rsid w:val="00151605"/>
    <w:rsid w:val="00152F4E"/>
    <w:rsid w:val="00154A61"/>
    <w:rsid w:val="0016200F"/>
    <w:rsid w:val="00163813"/>
    <w:rsid w:val="0016382A"/>
    <w:rsid w:val="00164223"/>
    <w:rsid w:val="001660C7"/>
    <w:rsid w:val="00166925"/>
    <w:rsid w:val="0017470C"/>
    <w:rsid w:val="0017480C"/>
    <w:rsid w:val="00174B4D"/>
    <w:rsid w:val="00175B11"/>
    <w:rsid w:val="0017628E"/>
    <w:rsid w:val="00180C58"/>
    <w:rsid w:val="001842DA"/>
    <w:rsid w:val="00184E69"/>
    <w:rsid w:val="001850F9"/>
    <w:rsid w:val="0018742B"/>
    <w:rsid w:val="0019043E"/>
    <w:rsid w:val="00193D0D"/>
    <w:rsid w:val="001947EF"/>
    <w:rsid w:val="001967E5"/>
    <w:rsid w:val="00196FB8"/>
    <w:rsid w:val="00196FED"/>
    <w:rsid w:val="001A0ADE"/>
    <w:rsid w:val="001A1685"/>
    <w:rsid w:val="001A18C7"/>
    <w:rsid w:val="001A221A"/>
    <w:rsid w:val="001A46F7"/>
    <w:rsid w:val="001A7A6C"/>
    <w:rsid w:val="001B320B"/>
    <w:rsid w:val="001B5FE8"/>
    <w:rsid w:val="001C195E"/>
    <w:rsid w:val="001C1F9A"/>
    <w:rsid w:val="001C42B8"/>
    <w:rsid w:val="001C51E6"/>
    <w:rsid w:val="001C5456"/>
    <w:rsid w:val="001C6A18"/>
    <w:rsid w:val="001C73C0"/>
    <w:rsid w:val="001C7E2A"/>
    <w:rsid w:val="001D1752"/>
    <w:rsid w:val="001D2C08"/>
    <w:rsid w:val="001D51C5"/>
    <w:rsid w:val="001D5805"/>
    <w:rsid w:val="001D6DBE"/>
    <w:rsid w:val="001D7640"/>
    <w:rsid w:val="001E3F06"/>
    <w:rsid w:val="001E4482"/>
    <w:rsid w:val="001F1E72"/>
    <w:rsid w:val="001F2AB1"/>
    <w:rsid w:val="001F3F18"/>
    <w:rsid w:val="001F4195"/>
    <w:rsid w:val="001F615F"/>
    <w:rsid w:val="001F6D22"/>
    <w:rsid w:val="001F77FF"/>
    <w:rsid w:val="001F7A04"/>
    <w:rsid w:val="00200D79"/>
    <w:rsid w:val="00205AFF"/>
    <w:rsid w:val="002077F1"/>
    <w:rsid w:val="002114A0"/>
    <w:rsid w:val="00211CF9"/>
    <w:rsid w:val="00217670"/>
    <w:rsid w:val="00217B52"/>
    <w:rsid w:val="00217B67"/>
    <w:rsid w:val="00220218"/>
    <w:rsid w:val="00224F66"/>
    <w:rsid w:val="00226F25"/>
    <w:rsid w:val="00227394"/>
    <w:rsid w:val="00230924"/>
    <w:rsid w:val="0023098C"/>
    <w:rsid w:val="00230E7D"/>
    <w:rsid w:val="002318F2"/>
    <w:rsid w:val="00233AA9"/>
    <w:rsid w:val="002351E2"/>
    <w:rsid w:val="00235DBD"/>
    <w:rsid w:val="0023620F"/>
    <w:rsid w:val="002362D7"/>
    <w:rsid w:val="00237AE6"/>
    <w:rsid w:val="0024213D"/>
    <w:rsid w:val="0024220C"/>
    <w:rsid w:val="00244D17"/>
    <w:rsid w:val="00245A90"/>
    <w:rsid w:val="002461A6"/>
    <w:rsid w:val="00250539"/>
    <w:rsid w:val="00251047"/>
    <w:rsid w:val="00252734"/>
    <w:rsid w:val="00253157"/>
    <w:rsid w:val="00254196"/>
    <w:rsid w:val="0025419C"/>
    <w:rsid w:val="0025596A"/>
    <w:rsid w:val="002562A4"/>
    <w:rsid w:val="0025709E"/>
    <w:rsid w:val="00257894"/>
    <w:rsid w:val="0026089E"/>
    <w:rsid w:val="002616C8"/>
    <w:rsid w:val="00262974"/>
    <w:rsid w:val="002639F7"/>
    <w:rsid w:val="00264108"/>
    <w:rsid w:val="00264F0C"/>
    <w:rsid w:val="00265F48"/>
    <w:rsid w:val="00267007"/>
    <w:rsid w:val="00273A1E"/>
    <w:rsid w:val="002745CF"/>
    <w:rsid w:val="00274E01"/>
    <w:rsid w:val="00276729"/>
    <w:rsid w:val="00276999"/>
    <w:rsid w:val="00277506"/>
    <w:rsid w:val="002778B9"/>
    <w:rsid w:val="0028066C"/>
    <w:rsid w:val="00281AB9"/>
    <w:rsid w:val="00281E1C"/>
    <w:rsid w:val="0028245D"/>
    <w:rsid w:val="002848E6"/>
    <w:rsid w:val="00285A38"/>
    <w:rsid w:val="00286C52"/>
    <w:rsid w:val="00287B06"/>
    <w:rsid w:val="00291ABD"/>
    <w:rsid w:val="00292052"/>
    <w:rsid w:val="0029382D"/>
    <w:rsid w:val="0029425D"/>
    <w:rsid w:val="00295F77"/>
    <w:rsid w:val="0029647F"/>
    <w:rsid w:val="002967B7"/>
    <w:rsid w:val="002A39E1"/>
    <w:rsid w:val="002A4FE0"/>
    <w:rsid w:val="002A5190"/>
    <w:rsid w:val="002A670F"/>
    <w:rsid w:val="002A6B68"/>
    <w:rsid w:val="002A732B"/>
    <w:rsid w:val="002A7866"/>
    <w:rsid w:val="002B0710"/>
    <w:rsid w:val="002B125B"/>
    <w:rsid w:val="002B46F4"/>
    <w:rsid w:val="002B619C"/>
    <w:rsid w:val="002B70B8"/>
    <w:rsid w:val="002C4FE0"/>
    <w:rsid w:val="002D0B34"/>
    <w:rsid w:val="002D0FDF"/>
    <w:rsid w:val="002D298E"/>
    <w:rsid w:val="002D4198"/>
    <w:rsid w:val="002D44C0"/>
    <w:rsid w:val="002D64BA"/>
    <w:rsid w:val="002D6887"/>
    <w:rsid w:val="002D6C50"/>
    <w:rsid w:val="002D7A96"/>
    <w:rsid w:val="002E2B72"/>
    <w:rsid w:val="002E421A"/>
    <w:rsid w:val="002E623A"/>
    <w:rsid w:val="002E6266"/>
    <w:rsid w:val="002F0020"/>
    <w:rsid w:val="002F0741"/>
    <w:rsid w:val="002F10E3"/>
    <w:rsid w:val="002F189A"/>
    <w:rsid w:val="002F1B76"/>
    <w:rsid w:val="002F25C2"/>
    <w:rsid w:val="002F2E75"/>
    <w:rsid w:val="002F354A"/>
    <w:rsid w:val="002F40D4"/>
    <w:rsid w:val="00301901"/>
    <w:rsid w:val="0030230D"/>
    <w:rsid w:val="00302AFF"/>
    <w:rsid w:val="00302E1A"/>
    <w:rsid w:val="0030388E"/>
    <w:rsid w:val="0030471A"/>
    <w:rsid w:val="003066DF"/>
    <w:rsid w:val="003079B6"/>
    <w:rsid w:val="00307A25"/>
    <w:rsid w:val="00313CAE"/>
    <w:rsid w:val="003142AC"/>
    <w:rsid w:val="0031516C"/>
    <w:rsid w:val="003151E8"/>
    <w:rsid w:val="0031527A"/>
    <w:rsid w:val="003154C6"/>
    <w:rsid w:val="0031582B"/>
    <w:rsid w:val="003158F9"/>
    <w:rsid w:val="003159F8"/>
    <w:rsid w:val="00316CBE"/>
    <w:rsid w:val="0031788B"/>
    <w:rsid w:val="00321904"/>
    <w:rsid w:val="00322E2E"/>
    <w:rsid w:val="003252C9"/>
    <w:rsid w:val="003261F0"/>
    <w:rsid w:val="00326DAF"/>
    <w:rsid w:val="0033296C"/>
    <w:rsid w:val="0033324B"/>
    <w:rsid w:val="003358C0"/>
    <w:rsid w:val="0033687B"/>
    <w:rsid w:val="0033781D"/>
    <w:rsid w:val="003404B0"/>
    <w:rsid w:val="003415F8"/>
    <w:rsid w:val="00343842"/>
    <w:rsid w:val="00345151"/>
    <w:rsid w:val="0034596C"/>
    <w:rsid w:val="00347E95"/>
    <w:rsid w:val="003516B8"/>
    <w:rsid w:val="00353870"/>
    <w:rsid w:val="00354698"/>
    <w:rsid w:val="00355CB0"/>
    <w:rsid w:val="003564C5"/>
    <w:rsid w:val="00356EA9"/>
    <w:rsid w:val="0036042B"/>
    <w:rsid w:val="00360462"/>
    <w:rsid w:val="003613A2"/>
    <w:rsid w:val="0036233F"/>
    <w:rsid w:val="003636A5"/>
    <w:rsid w:val="003642B9"/>
    <w:rsid w:val="00364FB7"/>
    <w:rsid w:val="00365A0F"/>
    <w:rsid w:val="00365F2D"/>
    <w:rsid w:val="00367AF6"/>
    <w:rsid w:val="00372758"/>
    <w:rsid w:val="00372770"/>
    <w:rsid w:val="00373926"/>
    <w:rsid w:val="0037512C"/>
    <w:rsid w:val="003761FA"/>
    <w:rsid w:val="00380EDF"/>
    <w:rsid w:val="00381832"/>
    <w:rsid w:val="00381D0E"/>
    <w:rsid w:val="00384340"/>
    <w:rsid w:val="00386706"/>
    <w:rsid w:val="0038722A"/>
    <w:rsid w:val="00387863"/>
    <w:rsid w:val="003879C6"/>
    <w:rsid w:val="00391796"/>
    <w:rsid w:val="00392DE0"/>
    <w:rsid w:val="00393258"/>
    <w:rsid w:val="003933D8"/>
    <w:rsid w:val="00395263"/>
    <w:rsid w:val="00395B0E"/>
    <w:rsid w:val="0039794F"/>
    <w:rsid w:val="003A0732"/>
    <w:rsid w:val="003A0ABC"/>
    <w:rsid w:val="003A1F04"/>
    <w:rsid w:val="003A20D5"/>
    <w:rsid w:val="003A5259"/>
    <w:rsid w:val="003A60CF"/>
    <w:rsid w:val="003A7451"/>
    <w:rsid w:val="003A74F6"/>
    <w:rsid w:val="003B0693"/>
    <w:rsid w:val="003B0F38"/>
    <w:rsid w:val="003B1056"/>
    <w:rsid w:val="003B30CA"/>
    <w:rsid w:val="003B3106"/>
    <w:rsid w:val="003B416E"/>
    <w:rsid w:val="003B48FD"/>
    <w:rsid w:val="003B4A71"/>
    <w:rsid w:val="003B7092"/>
    <w:rsid w:val="003C4CEE"/>
    <w:rsid w:val="003C5395"/>
    <w:rsid w:val="003C5818"/>
    <w:rsid w:val="003C5CA3"/>
    <w:rsid w:val="003C63CF"/>
    <w:rsid w:val="003C679F"/>
    <w:rsid w:val="003D002A"/>
    <w:rsid w:val="003D263A"/>
    <w:rsid w:val="003D3B1A"/>
    <w:rsid w:val="003D426F"/>
    <w:rsid w:val="003D58D2"/>
    <w:rsid w:val="003D771A"/>
    <w:rsid w:val="003E0034"/>
    <w:rsid w:val="003E0357"/>
    <w:rsid w:val="003E0AA5"/>
    <w:rsid w:val="003E0AA6"/>
    <w:rsid w:val="003E0AD7"/>
    <w:rsid w:val="003E22E4"/>
    <w:rsid w:val="003E2BAF"/>
    <w:rsid w:val="003E3230"/>
    <w:rsid w:val="003E49DA"/>
    <w:rsid w:val="003E5AA6"/>
    <w:rsid w:val="003E6559"/>
    <w:rsid w:val="003E7E07"/>
    <w:rsid w:val="003F29E0"/>
    <w:rsid w:val="003F2A06"/>
    <w:rsid w:val="003F2A6A"/>
    <w:rsid w:val="003F3B2B"/>
    <w:rsid w:val="003F63FF"/>
    <w:rsid w:val="003F796F"/>
    <w:rsid w:val="004016C3"/>
    <w:rsid w:val="00402861"/>
    <w:rsid w:val="004034E4"/>
    <w:rsid w:val="00405F7F"/>
    <w:rsid w:val="00411F86"/>
    <w:rsid w:val="00416B7C"/>
    <w:rsid w:val="004171EE"/>
    <w:rsid w:val="00417847"/>
    <w:rsid w:val="00417C4E"/>
    <w:rsid w:val="00417D43"/>
    <w:rsid w:val="00417E3C"/>
    <w:rsid w:val="0042036F"/>
    <w:rsid w:val="00421ADD"/>
    <w:rsid w:val="00421E93"/>
    <w:rsid w:val="0042241B"/>
    <w:rsid w:val="00422764"/>
    <w:rsid w:val="00423CDF"/>
    <w:rsid w:val="00425784"/>
    <w:rsid w:val="00426D8F"/>
    <w:rsid w:val="004270C7"/>
    <w:rsid w:val="00427B19"/>
    <w:rsid w:val="00427C80"/>
    <w:rsid w:val="00427CF7"/>
    <w:rsid w:val="00432923"/>
    <w:rsid w:val="004340A8"/>
    <w:rsid w:val="00434670"/>
    <w:rsid w:val="00434F95"/>
    <w:rsid w:val="00436778"/>
    <w:rsid w:val="0044109E"/>
    <w:rsid w:val="004429FF"/>
    <w:rsid w:val="00443E2B"/>
    <w:rsid w:val="0044485E"/>
    <w:rsid w:val="00447B57"/>
    <w:rsid w:val="0045040C"/>
    <w:rsid w:val="004530A2"/>
    <w:rsid w:val="00455B4A"/>
    <w:rsid w:val="0045714F"/>
    <w:rsid w:val="00457C7E"/>
    <w:rsid w:val="00460375"/>
    <w:rsid w:val="00460C4C"/>
    <w:rsid w:val="00466DCF"/>
    <w:rsid w:val="00470005"/>
    <w:rsid w:val="004700DC"/>
    <w:rsid w:val="0047043D"/>
    <w:rsid w:val="00470CAA"/>
    <w:rsid w:val="004715D1"/>
    <w:rsid w:val="0047173F"/>
    <w:rsid w:val="00473508"/>
    <w:rsid w:val="004758E1"/>
    <w:rsid w:val="00476B0B"/>
    <w:rsid w:val="0047747A"/>
    <w:rsid w:val="00480197"/>
    <w:rsid w:val="00480A63"/>
    <w:rsid w:val="00482FE1"/>
    <w:rsid w:val="0048379C"/>
    <w:rsid w:val="004851E8"/>
    <w:rsid w:val="00485821"/>
    <w:rsid w:val="004864D1"/>
    <w:rsid w:val="004901B6"/>
    <w:rsid w:val="004905B5"/>
    <w:rsid w:val="004908CB"/>
    <w:rsid w:val="004908FC"/>
    <w:rsid w:val="00490E52"/>
    <w:rsid w:val="00492C2A"/>
    <w:rsid w:val="00493E96"/>
    <w:rsid w:val="00494824"/>
    <w:rsid w:val="004959FA"/>
    <w:rsid w:val="004961A8"/>
    <w:rsid w:val="00496573"/>
    <w:rsid w:val="00496E5B"/>
    <w:rsid w:val="00497268"/>
    <w:rsid w:val="004A2542"/>
    <w:rsid w:val="004A4386"/>
    <w:rsid w:val="004A60AB"/>
    <w:rsid w:val="004A76A1"/>
    <w:rsid w:val="004B1C1C"/>
    <w:rsid w:val="004B206D"/>
    <w:rsid w:val="004B3495"/>
    <w:rsid w:val="004B45D8"/>
    <w:rsid w:val="004C0A0A"/>
    <w:rsid w:val="004C1079"/>
    <w:rsid w:val="004C35EA"/>
    <w:rsid w:val="004C4BEB"/>
    <w:rsid w:val="004C4E78"/>
    <w:rsid w:val="004C5167"/>
    <w:rsid w:val="004C6712"/>
    <w:rsid w:val="004C751C"/>
    <w:rsid w:val="004D057D"/>
    <w:rsid w:val="004D0A22"/>
    <w:rsid w:val="004D1356"/>
    <w:rsid w:val="004D1A8C"/>
    <w:rsid w:val="004D1FCB"/>
    <w:rsid w:val="004D4DBF"/>
    <w:rsid w:val="004D50A4"/>
    <w:rsid w:val="004D5709"/>
    <w:rsid w:val="004D5D15"/>
    <w:rsid w:val="004D5DB3"/>
    <w:rsid w:val="004D650A"/>
    <w:rsid w:val="004E2896"/>
    <w:rsid w:val="004E681B"/>
    <w:rsid w:val="004E7239"/>
    <w:rsid w:val="004F108E"/>
    <w:rsid w:val="004F170E"/>
    <w:rsid w:val="004F3F75"/>
    <w:rsid w:val="004F5E28"/>
    <w:rsid w:val="004F73C9"/>
    <w:rsid w:val="005014CB"/>
    <w:rsid w:val="00501638"/>
    <w:rsid w:val="00501663"/>
    <w:rsid w:val="00501C14"/>
    <w:rsid w:val="00502573"/>
    <w:rsid w:val="00502962"/>
    <w:rsid w:val="0050341F"/>
    <w:rsid w:val="00503B76"/>
    <w:rsid w:val="00504072"/>
    <w:rsid w:val="00505E6E"/>
    <w:rsid w:val="00507560"/>
    <w:rsid w:val="00510250"/>
    <w:rsid w:val="00513A95"/>
    <w:rsid w:val="00513BED"/>
    <w:rsid w:val="0051400E"/>
    <w:rsid w:val="00514236"/>
    <w:rsid w:val="0051445C"/>
    <w:rsid w:val="005151F9"/>
    <w:rsid w:val="00515FB8"/>
    <w:rsid w:val="005172BB"/>
    <w:rsid w:val="00521546"/>
    <w:rsid w:val="00522E14"/>
    <w:rsid w:val="005243AC"/>
    <w:rsid w:val="0052470A"/>
    <w:rsid w:val="005252B6"/>
    <w:rsid w:val="005260E6"/>
    <w:rsid w:val="005269CF"/>
    <w:rsid w:val="00526E0E"/>
    <w:rsid w:val="00530ADF"/>
    <w:rsid w:val="00530ED1"/>
    <w:rsid w:val="0053278B"/>
    <w:rsid w:val="00532F08"/>
    <w:rsid w:val="005358A9"/>
    <w:rsid w:val="00535F2F"/>
    <w:rsid w:val="00536200"/>
    <w:rsid w:val="00536D85"/>
    <w:rsid w:val="005374FB"/>
    <w:rsid w:val="00537944"/>
    <w:rsid w:val="005413B2"/>
    <w:rsid w:val="00541CF3"/>
    <w:rsid w:val="0054390C"/>
    <w:rsid w:val="005446E0"/>
    <w:rsid w:val="0054485B"/>
    <w:rsid w:val="00546C55"/>
    <w:rsid w:val="00547731"/>
    <w:rsid w:val="00547CA8"/>
    <w:rsid w:val="00551377"/>
    <w:rsid w:val="005529B6"/>
    <w:rsid w:val="00552ACF"/>
    <w:rsid w:val="00552E98"/>
    <w:rsid w:val="00557545"/>
    <w:rsid w:val="00561353"/>
    <w:rsid w:val="00563483"/>
    <w:rsid w:val="00563C7C"/>
    <w:rsid w:val="00564372"/>
    <w:rsid w:val="005653FF"/>
    <w:rsid w:val="00565EF3"/>
    <w:rsid w:val="00567188"/>
    <w:rsid w:val="005704C4"/>
    <w:rsid w:val="005715BF"/>
    <w:rsid w:val="00572B79"/>
    <w:rsid w:val="00573216"/>
    <w:rsid w:val="00573242"/>
    <w:rsid w:val="005732B6"/>
    <w:rsid w:val="00573CF8"/>
    <w:rsid w:val="005743A1"/>
    <w:rsid w:val="00574749"/>
    <w:rsid w:val="0057488D"/>
    <w:rsid w:val="005750EC"/>
    <w:rsid w:val="00575D31"/>
    <w:rsid w:val="00580B00"/>
    <w:rsid w:val="00582292"/>
    <w:rsid w:val="00582408"/>
    <w:rsid w:val="00583065"/>
    <w:rsid w:val="005836A8"/>
    <w:rsid w:val="00583785"/>
    <w:rsid w:val="0058751A"/>
    <w:rsid w:val="00590656"/>
    <w:rsid w:val="00594E6E"/>
    <w:rsid w:val="0059602F"/>
    <w:rsid w:val="00596410"/>
    <w:rsid w:val="005977B2"/>
    <w:rsid w:val="005A0B44"/>
    <w:rsid w:val="005A0E96"/>
    <w:rsid w:val="005A165C"/>
    <w:rsid w:val="005A4039"/>
    <w:rsid w:val="005A42EB"/>
    <w:rsid w:val="005A6B94"/>
    <w:rsid w:val="005A76E6"/>
    <w:rsid w:val="005A7A9E"/>
    <w:rsid w:val="005B01C8"/>
    <w:rsid w:val="005B0209"/>
    <w:rsid w:val="005B02C6"/>
    <w:rsid w:val="005B0A8A"/>
    <w:rsid w:val="005B0B97"/>
    <w:rsid w:val="005B1596"/>
    <w:rsid w:val="005B1DF0"/>
    <w:rsid w:val="005B41F5"/>
    <w:rsid w:val="005B549E"/>
    <w:rsid w:val="005B5C84"/>
    <w:rsid w:val="005B5D9C"/>
    <w:rsid w:val="005B67B5"/>
    <w:rsid w:val="005C1E87"/>
    <w:rsid w:val="005C6C36"/>
    <w:rsid w:val="005D0D0B"/>
    <w:rsid w:val="005D15D6"/>
    <w:rsid w:val="005D4A86"/>
    <w:rsid w:val="005D73D3"/>
    <w:rsid w:val="005E19C9"/>
    <w:rsid w:val="005E23A2"/>
    <w:rsid w:val="005E4AED"/>
    <w:rsid w:val="005E557E"/>
    <w:rsid w:val="005E58B5"/>
    <w:rsid w:val="005E6705"/>
    <w:rsid w:val="005F2048"/>
    <w:rsid w:val="005F2BF0"/>
    <w:rsid w:val="005F33F4"/>
    <w:rsid w:val="005F593A"/>
    <w:rsid w:val="005F65B1"/>
    <w:rsid w:val="005F6F76"/>
    <w:rsid w:val="005F6FA7"/>
    <w:rsid w:val="005F78BE"/>
    <w:rsid w:val="0060321E"/>
    <w:rsid w:val="006032DF"/>
    <w:rsid w:val="00603AF2"/>
    <w:rsid w:val="00603D30"/>
    <w:rsid w:val="006047A5"/>
    <w:rsid w:val="00605211"/>
    <w:rsid w:val="00605B34"/>
    <w:rsid w:val="00606DA5"/>
    <w:rsid w:val="00607C36"/>
    <w:rsid w:val="00613CD8"/>
    <w:rsid w:val="0061412B"/>
    <w:rsid w:val="006155E6"/>
    <w:rsid w:val="00616A53"/>
    <w:rsid w:val="0061787C"/>
    <w:rsid w:val="00620880"/>
    <w:rsid w:val="006213C3"/>
    <w:rsid w:val="00622298"/>
    <w:rsid w:val="00623112"/>
    <w:rsid w:val="00625D71"/>
    <w:rsid w:val="00627F87"/>
    <w:rsid w:val="00632839"/>
    <w:rsid w:val="006334A0"/>
    <w:rsid w:val="006361DF"/>
    <w:rsid w:val="006368D6"/>
    <w:rsid w:val="00637204"/>
    <w:rsid w:val="006401CA"/>
    <w:rsid w:val="00640E25"/>
    <w:rsid w:val="00641FC6"/>
    <w:rsid w:val="00644EDF"/>
    <w:rsid w:val="00645550"/>
    <w:rsid w:val="00647983"/>
    <w:rsid w:val="00647BFC"/>
    <w:rsid w:val="00647E45"/>
    <w:rsid w:val="00650356"/>
    <w:rsid w:val="00650E03"/>
    <w:rsid w:val="00652B18"/>
    <w:rsid w:val="006538F1"/>
    <w:rsid w:val="00653E9A"/>
    <w:rsid w:val="00653EC1"/>
    <w:rsid w:val="00654569"/>
    <w:rsid w:val="00654E49"/>
    <w:rsid w:val="0065543F"/>
    <w:rsid w:val="00656CB6"/>
    <w:rsid w:val="00660E60"/>
    <w:rsid w:val="00661AC6"/>
    <w:rsid w:val="00661F6F"/>
    <w:rsid w:val="006628D5"/>
    <w:rsid w:val="00663A1E"/>
    <w:rsid w:val="0066418A"/>
    <w:rsid w:val="00664698"/>
    <w:rsid w:val="006657A3"/>
    <w:rsid w:val="00665860"/>
    <w:rsid w:val="00666970"/>
    <w:rsid w:val="00666A03"/>
    <w:rsid w:val="00666BDF"/>
    <w:rsid w:val="006677FD"/>
    <w:rsid w:val="0067148F"/>
    <w:rsid w:val="00671A2A"/>
    <w:rsid w:val="00672149"/>
    <w:rsid w:val="006727F4"/>
    <w:rsid w:val="00674DB4"/>
    <w:rsid w:val="00675150"/>
    <w:rsid w:val="0067518F"/>
    <w:rsid w:val="006758B1"/>
    <w:rsid w:val="006760E5"/>
    <w:rsid w:val="006772FE"/>
    <w:rsid w:val="00680839"/>
    <w:rsid w:val="0068258C"/>
    <w:rsid w:val="006847CD"/>
    <w:rsid w:val="00684C4C"/>
    <w:rsid w:val="00686191"/>
    <w:rsid w:val="00686238"/>
    <w:rsid w:val="006864B9"/>
    <w:rsid w:val="00687142"/>
    <w:rsid w:val="0069044F"/>
    <w:rsid w:val="00691A9B"/>
    <w:rsid w:val="00691AD2"/>
    <w:rsid w:val="00691EBC"/>
    <w:rsid w:val="00693C8E"/>
    <w:rsid w:val="00694F13"/>
    <w:rsid w:val="0069537A"/>
    <w:rsid w:val="00695980"/>
    <w:rsid w:val="00695F60"/>
    <w:rsid w:val="00697749"/>
    <w:rsid w:val="006A01AC"/>
    <w:rsid w:val="006A028B"/>
    <w:rsid w:val="006A3FC9"/>
    <w:rsid w:val="006A4DC6"/>
    <w:rsid w:val="006A5CBB"/>
    <w:rsid w:val="006B0AC8"/>
    <w:rsid w:val="006B2770"/>
    <w:rsid w:val="006B2FFD"/>
    <w:rsid w:val="006B4171"/>
    <w:rsid w:val="006B593B"/>
    <w:rsid w:val="006B61D5"/>
    <w:rsid w:val="006B7829"/>
    <w:rsid w:val="006C0957"/>
    <w:rsid w:val="006C2039"/>
    <w:rsid w:val="006C3184"/>
    <w:rsid w:val="006C3B34"/>
    <w:rsid w:val="006C4BEC"/>
    <w:rsid w:val="006C58DE"/>
    <w:rsid w:val="006C59B7"/>
    <w:rsid w:val="006C5E00"/>
    <w:rsid w:val="006C60C3"/>
    <w:rsid w:val="006D3389"/>
    <w:rsid w:val="006D6C37"/>
    <w:rsid w:val="006D714A"/>
    <w:rsid w:val="006D73E0"/>
    <w:rsid w:val="006E1D4E"/>
    <w:rsid w:val="006E37B1"/>
    <w:rsid w:val="006F046A"/>
    <w:rsid w:val="006F48B3"/>
    <w:rsid w:val="006F4AC9"/>
    <w:rsid w:val="006F537E"/>
    <w:rsid w:val="006F5922"/>
    <w:rsid w:val="006F5D39"/>
    <w:rsid w:val="006F7278"/>
    <w:rsid w:val="006F7477"/>
    <w:rsid w:val="00701D4C"/>
    <w:rsid w:val="00702AD8"/>
    <w:rsid w:val="00704E20"/>
    <w:rsid w:val="007053AB"/>
    <w:rsid w:val="00705CC6"/>
    <w:rsid w:val="007061CC"/>
    <w:rsid w:val="007078DD"/>
    <w:rsid w:val="007102D3"/>
    <w:rsid w:val="007121D8"/>
    <w:rsid w:val="0071395D"/>
    <w:rsid w:val="00715FA7"/>
    <w:rsid w:val="007167AB"/>
    <w:rsid w:val="00716F1E"/>
    <w:rsid w:val="00720907"/>
    <w:rsid w:val="00720D10"/>
    <w:rsid w:val="00722221"/>
    <w:rsid w:val="00723661"/>
    <w:rsid w:val="0072377E"/>
    <w:rsid w:val="007237AF"/>
    <w:rsid w:val="00723DD2"/>
    <w:rsid w:val="00731409"/>
    <w:rsid w:val="007318BA"/>
    <w:rsid w:val="00732C0F"/>
    <w:rsid w:val="00734121"/>
    <w:rsid w:val="007362DF"/>
    <w:rsid w:val="007429DE"/>
    <w:rsid w:val="00742E97"/>
    <w:rsid w:val="0074315B"/>
    <w:rsid w:val="00744044"/>
    <w:rsid w:val="00744293"/>
    <w:rsid w:val="0074491A"/>
    <w:rsid w:val="00746358"/>
    <w:rsid w:val="00746C3E"/>
    <w:rsid w:val="007477C3"/>
    <w:rsid w:val="007513DC"/>
    <w:rsid w:val="00752DFC"/>
    <w:rsid w:val="0075311D"/>
    <w:rsid w:val="00753B28"/>
    <w:rsid w:val="00754357"/>
    <w:rsid w:val="007552DD"/>
    <w:rsid w:val="00756A4E"/>
    <w:rsid w:val="0075781A"/>
    <w:rsid w:val="00757AD2"/>
    <w:rsid w:val="00762E72"/>
    <w:rsid w:val="007643EB"/>
    <w:rsid w:val="00764CA1"/>
    <w:rsid w:val="00765403"/>
    <w:rsid w:val="00765F0D"/>
    <w:rsid w:val="00766732"/>
    <w:rsid w:val="00766963"/>
    <w:rsid w:val="0077006E"/>
    <w:rsid w:val="007707BF"/>
    <w:rsid w:val="00770A8A"/>
    <w:rsid w:val="007713AB"/>
    <w:rsid w:val="007717CA"/>
    <w:rsid w:val="00771CF0"/>
    <w:rsid w:val="0077390D"/>
    <w:rsid w:val="00773992"/>
    <w:rsid w:val="00773ECA"/>
    <w:rsid w:val="00774951"/>
    <w:rsid w:val="00776377"/>
    <w:rsid w:val="007764CA"/>
    <w:rsid w:val="00776BF9"/>
    <w:rsid w:val="0078173E"/>
    <w:rsid w:val="00782C55"/>
    <w:rsid w:val="00783713"/>
    <w:rsid w:val="00783932"/>
    <w:rsid w:val="007850E0"/>
    <w:rsid w:val="00785548"/>
    <w:rsid w:val="00785A87"/>
    <w:rsid w:val="0078618D"/>
    <w:rsid w:val="00787DF2"/>
    <w:rsid w:val="00790512"/>
    <w:rsid w:val="007905D6"/>
    <w:rsid w:val="00790EA5"/>
    <w:rsid w:val="00793436"/>
    <w:rsid w:val="00794001"/>
    <w:rsid w:val="00795A48"/>
    <w:rsid w:val="0079797F"/>
    <w:rsid w:val="00797AA0"/>
    <w:rsid w:val="007A03BB"/>
    <w:rsid w:val="007A0F13"/>
    <w:rsid w:val="007A13D4"/>
    <w:rsid w:val="007A152E"/>
    <w:rsid w:val="007A74FC"/>
    <w:rsid w:val="007B06BA"/>
    <w:rsid w:val="007B0C46"/>
    <w:rsid w:val="007B1890"/>
    <w:rsid w:val="007B29A3"/>
    <w:rsid w:val="007B2EA9"/>
    <w:rsid w:val="007B59D2"/>
    <w:rsid w:val="007C0E3C"/>
    <w:rsid w:val="007C231F"/>
    <w:rsid w:val="007C2859"/>
    <w:rsid w:val="007C3AE9"/>
    <w:rsid w:val="007C45B9"/>
    <w:rsid w:val="007D08C1"/>
    <w:rsid w:val="007D092A"/>
    <w:rsid w:val="007D1372"/>
    <w:rsid w:val="007D14EB"/>
    <w:rsid w:val="007D1DEC"/>
    <w:rsid w:val="007D2089"/>
    <w:rsid w:val="007D3B88"/>
    <w:rsid w:val="007D45B3"/>
    <w:rsid w:val="007D480C"/>
    <w:rsid w:val="007D5D42"/>
    <w:rsid w:val="007D7344"/>
    <w:rsid w:val="007E2CE8"/>
    <w:rsid w:val="007E36EF"/>
    <w:rsid w:val="007E4F4E"/>
    <w:rsid w:val="007E6092"/>
    <w:rsid w:val="007E6242"/>
    <w:rsid w:val="007E7F03"/>
    <w:rsid w:val="007F0C16"/>
    <w:rsid w:val="007F6AC7"/>
    <w:rsid w:val="008016FD"/>
    <w:rsid w:val="00801C75"/>
    <w:rsid w:val="00803EC3"/>
    <w:rsid w:val="0080464F"/>
    <w:rsid w:val="00805778"/>
    <w:rsid w:val="008068FF"/>
    <w:rsid w:val="00807714"/>
    <w:rsid w:val="00810A6A"/>
    <w:rsid w:val="00811EF0"/>
    <w:rsid w:val="00817447"/>
    <w:rsid w:val="00820342"/>
    <w:rsid w:val="0082119F"/>
    <w:rsid w:val="008233C2"/>
    <w:rsid w:val="00824911"/>
    <w:rsid w:val="00826DCD"/>
    <w:rsid w:val="0082744E"/>
    <w:rsid w:val="008303B0"/>
    <w:rsid w:val="008363F6"/>
    <w:rsid w:val="00836E19"/>
    <w:rsid w:val="00837259"/>
    <w:rsid w:val="00840B46"/>
    <w:rsid w:val="00841808"/>
    <w:rsid w:val="008428AC"/>
    <w:rsid w:val="00842D20"/>
    <w:rsid w:val="00843564"/>
    <w:rsid w:val="00845130"/>
    <w:rsid w:val="008464DC"/>
    <w:rsid w:val="00847580"/>
    <w:rsid w:val="00850F7E"/>
    <w:rsid w:val="008516FA"/>
    <w:rsid w:val="008537DB"/>
    <w:rsid w:val="00853A92"/>
    <w:rsid w:val="00854565"/>
    <w:rsid w:val="00855941"/>
    <w:rsid w:val="00855F28"/>
    <w:rsid w:val="0085615A"/>
    <w:rsid w:val="00856763"/>
    <w:rsid w:val="00856912"/>
    <w:rsid w:val="00861C2D"/>
    <w:rsid w:val="00865693"/>
    <w:rsid w:val="00865A72"/>
    <w:rsid w:val="00866B4B"/>
    <w:rsid w:val="00867CEE"/>
    <w:rsid w:val="008705DC"/>
    <w:rsid w:val="0087155C"/>
    <w:rsid w:val="00872911"/>
    <w:rsid w:val="00873544"/>
    <w:rsid w:val="0087487C"/>
    <w:rsid w:val="00874F26"/>
    <w:rsid w:val="00875690"/>
    <w:rsid w:val="00877F4C"/>
    <w:rsid w:val="0088021E"/>
    <w:rsid w:val="00882FDB"/>
    <w:rsid w:val="00883E44"/>
    <w:rsid w:val="00884BBE"/>
    <w:rsid w:val="00886A5D"/>
    <w:rsid w:val="008870AC"/>
    <w:rsid w:val="00887D9F"/>
    <w:rsid w:val="0089451B"/>
    <w:rsid w:val="00894789"/>
    <w:rsid w:val="00895BE6"/>
    <w:rsid w:val="008979DA"/>
    <w:rsid w:val="008A0FB5"/>
    <w:rsid w:val="008A3B74"/>
    <w:rsid w:val="008A4445"/>
    <w:rsid w:val="008A5075"/>
    <w:rsid w:val="008A5289"/>
    <w:rsid w:val="008A76F2"/>
    <w:rsid w:val="008B3383"/>
    <w:rsid w:val="008B4777"/>
    <w:rsid w:val="008B66B9"/>
    <w:rsid w:val="008B76A9"/>
    <w:rsid w:val="008C10E2"/>
    <w:rsid w:val="008C369A"/>
    <w:rsid w:val="008C5BEA"/>
    <w:rsid w:val="008C5E76"/>
    <w:rsid w:val="008C5E88"/>
    <w:rsid w:val="008C63D1"/>
    <w:rsid w:val="008C6483"/>
    <w:rsid w:val="008D07BF"/>
    <w:rsid w:val="008D1ACA"/>
    <w:rsid w:val="008D2A20"/>
    <w:rsid w:val="008D2F9B"/>
    <w:rsid w:val="008D38B5"/>
    <w:rsid w:val="008D3D43"/>
    <w:rsid w:val="008D4904"/>
    <w:rsid w:val="008D618C"/>
    <w:rsid w:val="008D6644"/>
    <w:rsid w:val="008E0B00"/>
    <w:rsid w:val="008E10DE"/>
    <w:rsid w:val="008E1BA2"/>
    <w:rsid w:val="008E2825"/>
    <w:rsid w:val="008E2FC9"/>
    <w:rsid w:val="008E4B67"/>
    <w:rsid w:val="008F0896"/>
    <w:rsid w:val="008F0F37"/>
    <w:rsid w:val="008F3F82"/>
    <w:rsid w:val="008F62FD"/>
    <w:rsid w:val="0090152C"/>
    <w:rsid w:val="00902415"/>
    <w:rsid w:val="00902B36"/>
    <w:rsid w:val="00904AF5"/>
    <w:rsid w:val="009055E3"/>
    <w:rsid w:val="00905C5D"/>
    <w:rsid w:val="00905DD4"/>
    <w:rsid w:val="00906735"/>
    <w:rsid w:val="009074BE"/>
    <w:rsid w:val="00910650"/>
    <w:rsid w:val="00910DDC"/>
    <w:rsid w:val="00912CF5"/>
    <w:rsid w:val="00913232"/>
    <w:rsid w:val="00914908"/>
    <w:rsid w:val="009153CE"/>
    <w:rsid w:val="009158AA"/>
    <w:rsid w:val="009169D3"/>
    <w:rsid w:val="00916AEB"/>
    <w:rsid w:val="00916EA3"/>
    <w:rsid w:val="00917577"/>
    <w:rsid w:val="009201C4"/>
    <w:rsid w:val="00920B39"/>
    <w:rsid w:val="00920DCD"/>
    <w:rsid w:val="00920FE6"/>
    <w:rsid w:val="00921D5F"/>
    <w:rsid w:val="00924D10"/>
    <w:rsid w:val="00925330"/>
    <w:rsid w:val="009256B8"/>
    <w:rsid w:val="009301D5"/>
    <w:rsid w:val="009302D1"/>
    <w:rsid w:val="009306C5"/>
    <w:rsid w:val="00934DEF"/>
    <w:rsid w:val="00934E56"/>
    <w:rsid w:val="00934F96"/>
    <w:rsid w:val="0093757A"/>
    <w:rsid w:val="009402E8"/>
    <w:rsid w:val="00941B62"/>
    <w:rsid w:val="0094287A"/>
    <w:rsid w:val="00943E38"/>
    <w:rsid w:val="00944CFA"/>
    <w:rsid w:val="00946B75"/>
    <w:rsid w:val="00947C8E"/>
    <w:rsid w:val="009501AC"/>
    <w:rsid w:val="0095028F"/>
    <w:rsid w:val="00952A87"/>
    <w:rsid w:val="00953290"/>
    <w:rsid w:val="009539BE"/>
    <w:rsid w:val="00953A12"/>
    <w:rsid w:val="00956CCE"/>
    <w:rsid w:val="009616C5"/>
    <w:rsid w:val="00962750"/>
    <w:rsid w:val="00963B82"/>
    <w:rsid w:val="00963D77"/>
    <w:rsid w:val="00964FF4"/>
    <w:rsid w:val="009660B6"/>
    <w:rsid w:val="00967B64"/>
    <w:rsid w:val="009718DE"/>
    <w:rsid w:val="009724BD"/>
    <w:rsid w:val="009731BB"/>
    <w:rsid w:val="00973729"/>
    <w:rsid w:val="009759DB"/>
    <w:rsid w:val="00976184"/>
    <w:rsid w:val="009766C2"/>
    <w:rsid w:val="009769FE"/>
    <w:rsid w:val="00977017"/>
    <w:rsid w:val="00977ED2"/>
    <w:rsid w:val="00980C14"/>
    <w:rsid w:val="00980D34"/>
    <w:rsid w:val="00984350"/>
    <w:rsid w:val="00984A24"/>
    <w:rsid w:val="00991045"/>
    <w:rsid w:val="00991862"/>
    <w:rsid w:val="009939E0"/>
    <w:rsid w:val="009962D1"/>
    <w:rsid w:val="00996766"/>
    <w:rsid w:val="009A0760"/>
    <w:rsid w:val="009A1DE6"/>
    <w:rsid w:val="009A2A0A"/>
    <w:rsid w:val="009A4459"/>
    <w:rsid w:val="009A4ADF"/>
    <w:rsid w:val="009A4B94"/>
    <w:rsid w:val="009A5583"/>
    <w:rsid w:val="009A779C"/>
    <w:rsid w:val="009B0F3B"/>
    <w:rsid w:val="009B2B4B"/>
    <w:rsid w:val="009B48C0"/>
    <w:rsid w:val="009B4EC9"/>
    <w:rsid w:val="009B5717"/>
    <w:rsid w:val="009B5E7E"/>
    <w:rsid w:val="009B778F"/>
    <w:rsid w:val="009C00CC"/>
    <w:rsid w:val="009C0E2B"/>
    <w:rsid w:val="009C119C"/>
    <w:rsid w:val="009C2D48"/>
    <w:rsid w:val="009C584A"/>
    <w:rsid w:val="009C6C15"/>
    <w:rsid w:val="009C79EC"/>
    <w:rsid w:val="009D0A92"/>
    <w:rsid w:val="009D2C21"/>
    <w:rsid w:val="009D3E6D"/>
    <w:rsid w:val="009D3E8F"/>
    <w:rsid w:val="009D46AE"/>
    <w:rsid w:val="009D5218"/>
    <w:rsid w:val="009D7DC5"/>
    <w:rsid w:val="009E12E7"/>
    <w:rsid w:val="009E1656"/>
    <w:rsid w:val="009E2B62"/>
    <w:rsid w:val="009E5A8A"/>
    <w:rsid w:val="009E74C9"/>
    <w:rsid w:val="009E7D54"/>
    <w:rsid w:val="009F0F08"/>
    <w:rsid w:val="009F2E14"/>
    <w:rsid w:val="009F3356"/>
    <w:rsid w:val="009F4253"/>
    <w:rsid w:val="009F4BDC"/>
    <w:rsid w:val="009F5E2E"/>
    <w:rsid w:val="009F6688"/>
    <w:rsid w:val="00A002C3"/>
    <w:rsid w:val="00A00E8C"/>
    <w:rsid w:val="00A01793"/>
    <w:rsid w:val="00A03F88"/>
    <w:rsid w:val="00A04803"/>
    <w:rsid w:val="00A0488B"/>
    <w:rsid w:val="00A056C8"/>
    <w:rsid w:val="00A070A5"/>
    <w:rsid w:val="00A07EE3"/>
    <w:rsid w:val="00A100F7"/>
    <w:rsid w:val="00A102E3"/>
    <w:rsid w:val="00A10D70"/>
    <w:rsid w:val="00A12F71"/>
    <w:rsid w:val="00A14074"/>
    <w:rsid w:val="00A149D3"/>
    <w:rsid w:val="00A16D07"/>
    <w:rsid w:val="00A21867"/>
    <w:rsid w:val="00A22A6D"/>
    <w:rsid w:val="00A26D75"/>
    <w:rsid w:val="00A27071"/>
    <w:rsid w:val="00A27D5D"/>
    <w:rsid w:val="00A3092A"/>
    <w:rsid w:val="00A31B6C"/>
    <w:rsid w:val="00A32030"/>
    <w:rsid w:val="00A371CD"/>
    <w:rsid w:val="00A41BA7"/>
    <w:rsid w:val="00A41F21"/>
    <w:rsid w:val="00A44EEF"/>
    <w:rsid w:val="00A4535D"/>
    <w:rsid w:val="00A4651E"/>
    <w:rsid w:val="00A47D72"/>
    <w:rsid w:val="00A516A0"/>
    <w:rsid w:val="00A51A15"/>
    <w:rsid w:val="00A53F7D"/>
    <w:rsid w:val="00A56157"/>
    <w:rsid w:val="00A5786E"/>
    <w:rsid w:val="00A60C14"/>
    <w:rsid w:val="00A64610"/>
    <w:rsid w:val="00A64EAA"/>
    <w:rsid w:val="00A65963"/>
    <w:rsid w:val="00A662F4"/>
    <w:rsid w:val="00A72178"/>
    <w:rsid w:val="00A73A40"/>
    <w:rsid w:val="00A74E32"/>
    <w:rsid w:val="00A775CC"/>
    <w:rsid w:val="00A77BC0"/>
    <w:rsid w:val="00A77C6A"/>
    <w:rsid w:val="00A77D7F"/>
    <w:rsid w:val="00A81C9D"/>
    <w:rsid w:val="00A82897"/>
    <w:rsid w:val="00A841D3"/>
    <w:rsid w:val="00A84CE6"/>
    <w:rsid w:val="00A86179"/>
    <w:rsid w:val="00A870DE"/>
    <w:rsid w:val="00A87C5F"/>
    <w:rsid w:val="00A9264B"/>
    <w:rsid w:val="00A92E2F"/>
    <w:rsid w:val="00A947D2"/>
    <w:rsid w:val="00A94903"/>
    <w:rsid w:val="00AA0BAC"/>
    <w:rsid w:val="00AA2C09"/>
    <w:rsid w:val="00AA3043"/>
    <w:rsid w:val="00AA3F48"/>
    <w:rsid w:val="00AA46B0"/>
    <w:rsid w:val="00AA55F9"/>
    <w:rsid w:val="00AA5793"/>
    <w:rsid w:val="00AA6E7A"/>
    <w:rsid w:val="00AB3A6E"/>
    <w:rsid w:val="00AB4E5B"/>
    <w:rsid w:val="00AB5215"/>
    <w:rsid w:val="00AB5237"/>
    <w:rsid w:val="00AB5D8A"/>
    <w:rsid w:val="00AB75B9"/>
    <w:rsid w:val="00AC1900"/>
    <w:rsid w:val="00AC1CC4"/>
    <w:rsid w:val="00AC4394"/>
    <w:rsid w:val="00AC4A03"/>
    <w:rsid w:val="00AC5A73"/>
    <w:rsid w:val="00AC7B68"/>
    <w:rsid w:val="00AD1CFA"/>
    <w:rsid w:val="00AD28A1"/>
    <w:rsid w:val="00AD2D66"/>
    <w:rsid w:val="00AD5EDC"/>
    <w:rsid w:val="00AE1166"/>
    <w:rsid w:val="00AE1656"/>
    <w:rsid w:val="00AE2203"/>
    <w:rsid w:val="00AE22EF"/>
    <w:rsid w:val="00AE34FB"/>
    <w:rsid w:val="00AF05FD"/>
    <w:rsid w:val="00AF1159"/>
    <w:rsid w:val="00AF14D4"/>
    <w:rsid w:val="00AF1675"/>
    <w:rsid w:val="00AF21E2"/>
    <w:rsid w:val="00AF345B"/>
    <w:rsid w:val="00AF39AB"/>
    <w:rsid w:val="00AF6725"/>
    <w:rsid w:val="00B00581"/>
    <w:rsid w:val="00B0080E"/>
    <w:rsid w:val="00B0190C"/>
    <w:rsid w:val="00B022F4"/>
    <w:rsid w:val="00B03D84"/>
    <w:rsid w:val="00B04517"/>
    <w:rsid w:val="00B04ED7"/>
    <w:rsid w:val="00B0579E"/>
    <w:rsid w:val="00B061CC"/>
    <w:rsid w:val="00B10BDB"/>
    <w:rsid w:val="00B12B3C"/>
    <w:rsid w:val="00B13308"/>
    <w:rsid w:val="00B13E36"/>
    <w:rsid w:val="00B142A4"/>
    <w:rsid w:val="00B143CB"/>
    <w:rsid w:val="00B14610"/>
    <w:rsid w:val="00B1511F"/>
    <w:rsid w:val="00B16F1D"/>
    <w:rsid w:val="00B23186"/>
    <w:rsid w:val="00B236D5"/>
    <w:rsid w:val="00B23EE7"/>
    <w:rsid w:val="00B243D3"/>
    <w:rsid w:val="00B2441F"/>
    <w:rsid w:val="00B2618D"/>
    <w:rsid w:val="00B26474"/>
    <w:rsid w:val="00B270CC"/>
    <w:rsid w:val="00B27A4C"/>
    <w:rsid w:val="00B314F0"/>
    <w:rsid w:val="00B317D1"/>
    <w:rsid w:val="00B31AC9"/>
    <w:rsid w:val="00B328F2"/>
    <w:rsid w:val="00B3364D"/>
    <w:rsid w:val="00B362D1"/>
    <w:rsid w:val="00B36614"/>
    <w:rsid w:val="00B36B1C"/>
    <w:rsid w:val="00B36CBF"/>
    <w:rsid w:val="00B4000C"/>
    <w:rsid w:val="00B43E15"/>
    <w:rsid w:val="00B44D2B"/>
    <w:rsid w:val="00B45DA9"/>
    <w:rsid w:val="00B465E1"/>
    <w:rsid w:val="00B4779F"/>
    <w:rsid w:val="00B47B38"/>
    <w:rsid w:val="00B47B56"/>
    <w:rsid w:val="00B47B91"/>
    <w:rsid w:val="00B50CC4"/>
    <w:rsid w:val="00B50D4A"/>
    <w:rsid w:val="00B52038"/>
    <w:rsid w:val="00B525D7"/>
    <w:rsid w:val="00B526EA"/>
    <w:rsid w:val="00B539A8"/>
    <w:rsid w:val="00B5477A"/>
    <w:rsid w:val="00B600E7"/>
    <w:rsid w:val="00B60A83"/>
    <w:rsid w:val="00B60B07"/>
    <w:rsid w:val="00B612D7"/>
    <w:rsid w:val="00B618CF"/>
    <w:rsid w:val="00B64E32"/>
    <w:rsid w:val="00B65999"/>
    <w:rsid w:val="00B662F7"/>
    <w:rsid w:val="00B664B7"/>
    <w:rsid w:val="00B66CAC"/>
    <w:rsid w:val="00B706BC"/>
    <w:rsid w:val="00B70839"/>
    <w:rsid w:val="00B70BB0"/>
    <w:rsid w:val="00B70D49"/>
    <w:rsid w:val="00B72175"/>
    <w:rsid w:val="00B72223"/>
    <w:rsid w:val="00B72566"/>
    <w:rsid w:val="00B728B0"/>
    <w:rsid w:val="00B73671"/>
    <w:rsid w:val="00B8335B"/>
    <w:rsid w:val="00B8430D"/>
    <w:rsid w:val="00B84858"/>
    <w:rsid w:val="00B84E50"/>
    <w:rsid w:val="00B87030"/>
    <w:rsid w:val="00B9086C"/>
    <w:rsid w:val="00B9289A"/>
    <w:rsid w:val="00B94256"/>
    <w:rsid w:val="00B946CB"/>
    <w:rsid w:val="00B94C8A"/>
    <w:rsid w:val="00B95A20"/>
    <w:rsid w:val="00B961F0"/>
    <w:rsid w:val="00B97692"/>
    <w:rsid w:val="00B9782B"/>
    <w:rsid w:val="00BA00A8"/>
    <w:rsid w:val="00BA1705"/>
    <w:rsid w:val="00BA2527"/>
    <w:rsid w:val="00BA441E"/>
    <w:rsid w:val="00BA4BDC"/>
    <w:rsid w:val="00BA5954"/>
    <w:rsid w:val="00BA63A4"/>
    <w:rsid w:val="00BA752B"/>
    <w:rsid w:val="00BA7ED3"/>
    <w:rsid w:val="00BB078B"/>
    <w:rsid w:val="00BB0C1D"/>
    <w:rsid w:val="00BB0F44"/>
    <w:rsid w:val="00BB4413"/>
    <w:rsid w:val="00BB4E8B"/>
    <w:rsid w:val="00BB52B3"/>
    <w:rsid w:val="00BB5C70"/>
    <w:rsid w:val="00BB7888"/>
    <w:rsid w:val="00BB7B0F"/>
    <w:rsid w:val="00BC08C8"/>
    <w:rsid w:val="00BC2606"/>
    <w:rsid w:val="00BC57B3"/>
    <w:rsid w:val="00BC6ADA"/>
    <w:rsid w:val="00BD1185"/>
    <w:rsid w:val="00BD1E2B"/>
    <w:rsid w:val="00BD2A1E"/>
    <w:rsid w:val="00BD3D07"/>
    <w:rsid w:val="00BD3E8E"/>
    <w:rsid w:val="00BD69A0"/>
    <w:rsid w:val="00BD6DB9"/>
    <w:rsid w:val="00BD73CB"/>
    <w:rsid w:val="00BE090A"/>
    <w:rsid w:val="00BE095C"/>
    <w:rsid w:val="00BE0E61"/>
    <w:rsid w:val="00BE223B"/>
    <w:rsid w:val="00BE3416"/>
    <w:rsid w:val="00BE433B"/>
    <w:rsid w:val="00BE4DFB"/>
    <w:rsid w:val="00BE6EEC"/>
    <w:rsid w:val="00BF00D8"/>
    <w:rsid w:val="00BF20FE"/>
    <w:rsid w:val="00BF24B5"/>
    <w:rsid w:val="00BF2902"/>
    <w:rsid w:val="00BF2BE2"/>
    <w:rsid w:val="00BF32D4"/>
    <w:rsid w:val="00BF4F44"/>
    <w:rsid w:val="00BF5EDE"/>
    <w:rsid w:val="00BF67DA"/>
    <w:rsid w:val="00BF711C"/>
    <w:rsid w:val="00C01D8C"/>
    <w:rsid w:val="00C022C8"/>
    <w:rsid w:val="00C03B69"/>
    <w:rsid w:val="00C0693E"/>
    <w:rsid w:val="00C07C46"/>
    <w:rsid w:val="00C12CB6"/>
    <w:rsid w:val="00C137CB"/>
    <w:rsid w:val="00C17FED"/>
    <w:rsid w:val="00C206C5"/>
    <w:rsid w:val="00C218F4"/>
    <w:rsid w:val="00C21A87"/>
    <w:rsid w:val="00C21EDD"/>
    <w:rsid w:val="00C255AB"/>
    <w:rsid w:val="00C26B65"/>
    <w:rsid w:val="00C319C9"/>
    <w:rsid w:val="00C31F6D"/>
    <w:rsid w:val="00C32AEB"/>
    <w:rsid w:val="00C331B3"/>
    <w:rsid w:val="00C33821"/>
    <w:rsid w:val="00C33876"/>
    <w:rsid w:val="00C34375"/>
    <w:rsid w:val="00C348B4"/>
    <w:rsid w:val="00C35C9B"/>
    <w:rsid w:val="00C4076D"/>
    <w:rsid w:val="00C40BA1"/>
    <w:rsid w:val="00C429E8"/>
    <w:rsid w:val="00C461F0"/>
    <w:rsid w:val="00C4662A"/>
    <w:rsid w:val="00C46A57"/>
    <w:rsid w:val="00C46A6C"/>
    <w:rsid w:val="00C50E1D"/>
    <w:rsid w:val="00C525A2"/>
    <w:rsid w:val="00C52E4C"/>
    <w:rsid w:val="00C5380D"/>
    <w:rsid w:val="00C5405F"/>
    <w:rsid w:val="00C54AC9"/>
    <w:rsid w:val="00C56F12"/>
    <w:rsid w:val="00C56FC3"/>
    <w:rsid w:val="00C63DE7"/>
    <w:rsid w:val="00C64E4E"/>
    <w:rsid w:val="00C67033"/>
    <w:rsid w:val="00C678BE"/>
    <w:rsid w:val="00C70171"/>
    <w:rsid w:val="00C72AEF"/>
    <w:rsid w:val="00C72C82"/>
    <w:rsid w:val="00C7380A"/>
    <w:rsid w:val="00C7391A"/>
    <w:rsid w:val="00C75FD6"/>
    <w:rsid w:val="00C82897"/>
    <w:rsid w:val="00C830A2"/>
    <w:rsid w:val="00C83600"/>
    <w:rsid w:val="00C847B3"/>
    <w:rsid w:val="00C853BD"/>
    <w:rsid w:val="00C8662E"/>
    <w:rsid w:val="00C8679B"/>
    <w:rsid w:val="00C86860"/>
    <w:rsid w:val="00C904F8"/>
    <w:rsid w:val="00C9091F"/>
    <w:rsid w:val="00C91DAF"/>
    <w:rsid w:val="00C92F7E"/>
    <w:rsid w:val="00C9377B"/>
    <w:rsid w:val="00C93A9D"/>
    <w:rsid w:val="00C94B62"/>
    <w:rsid w:val="00C94C53"/>
    <w:rsid w:val="00C95FC1"/>
    <w:rsid w:val="00C96FB0"/>
    <w:rsid w:val="00CA1104"/>
    <w:rsid w:val="00CA139F"/>
    <w:rsid w:val="00CA3275"/>
    <w:rsid w:val="00CA3BA5"/>
    <w:rsid w:val="00CA5202"/>
    <w:rsid w:val="00CA59EC"/>
    <w:rsid w:val="00CA5CD3"/>
    <w:rsid w:val="00CA6DBB"/>
    <w:rsid w:val="00CB003D"/>
    <w:rsid w:val="00CB0298"/>
    <w:rsid w:val="00CB06AF"/>
    <w:rsid w:val="00CB218C"/>
    <w:rsid w:val="00CB3059"/>
    <w:rsid w:val="00CB3798"/>
    <w:rsid w:val="00CB3C8D"/>
    <w:rsid w:val="00CB5528"/>
    <w:rsid w:val="00CB7BD6"/>
    <w:rsid w:val="00CC3064"/>
    <w:rsid w:val="00CC3AB8"/>
    <w:rsid w:val="00CC5BAC"/>
    <w:rsid w:val="00CC6276"/>
    <w:rsid w:val="00CC6A63"/>
    <w:rsid w:val="00CD1385"/>
    <w:rsid w:val="00CD3761"/>
    <w:rsid w:val="00CD4233"/>
    <w:rsid w:val="00CD5A18"/>
    <w:rsid w:val="00CD74F7"/>
    <w:rsid w:val="00CE0ACC"/>
    <w:rsid w:val="00CE5544"/>
    <w:rsid w:val="00CE5754"/>
    <w:rsid w:val="00CE59DB"/>
    <w:rsid w:val="00CE620E"/>
    <w:rsid w:val="00CE62A7"/>
    <w:rsid w:val="00CE7BE6"/>
    <w:rsid w:val="00CE7D95"/>
    <w:rsid w:val="00CF22BD"/>
    <w:rsid w:val="00CF2DB9"/>
    <w:rsid w:val="00CF3094"/>
    <w:rsid w:val="00CF4601"/>
    <w:rsid w:val="00CF6AC6"/>
    <w:rsid w:val="00CF71C1"/>
    <w:rsid w:val="00CF74F5"/>
    <w:rsid w:val="00D0022B"/>
    <w:rsid w:val="00D00B27"/>
    <w:rsid w:val="00D00D25"/>
    <w:rsid w:val="00D01268"/>
    <w:rsid w:val="00D03F7D"/>
    <w:rsid w:val="00D062B3"/>
    <w:rsid w:val="00D069DC"/>
    <w:rsid w:val="00D07C3F"/>
    <w:rsid w:val="00D07C8E"/>
    <w:rsid w:val="00D100A2"/>
    <w:rsid w:val="00D10717"/>
    <w:rsid w:val="00D10F62"/>
    <w:rsid w:val="00D12AAB"/>
    <w:rsid w:val="00D12D3C"/>
    <w:rsid w:val="00D146E5"/>
    <w:rsid w:val="00D1704E"/>
    <w:rsid w:val="00D17D7D"/>
    <w:rsid w:val="00D20C72"/>
    <w:rsid w:val="00D21A22"/>
    <w:rsid w:val="00D21DEE"/>
    <w:rsid w:val="00D23395"/>
    <w:rsid w:val="00D23548"/>
    <w:rsid w:val="00D23FE6"/>
    <w:rsid w:val="00D264FA"/>
    <w:rsid w:val="00D274B8"/>
    <w:rsid w:val="00D27850"/>
    <w:rsid w:val="00D27AE9"/>
    <w:rsid w:val="00D304E2"/>
    <w:rsid w:val="00D31BD1"/>
    <w:rsid w:val="00D3367D"/>
    <w:rsid w:val="00D34B3F"/>
    <w:rsid w:val="00D35BAD"/>
    <w:rsid w:val="00D35D9F"/>
    <w:rsid w:val="00D367D0"/>
    <w:rsid w:val="00D3774E"/>
    <w:rsid w:val="00D40853"/>
    <w:rsid w:val="00D40CB7"/>
    <w:rsid w:val="00D42340"/>
    <w:rsid w:val="00D431BF"/>
    <w:rsid w:val="00D438A8"/>
    <w:rsid w:val="00D452EE"/>
    <w:rsid w:val="00D4543C"/>
    <w:rsid w:val="00D455B4"/>
    <w:rsid w:val="00D462A9"/>
    <w:rsid w:val="00D468CB"/>
    <w:rsid w:val="00D47B8D"/>
    <w:rsid w:val="00D50835"/>
    <w:rsid w:val="00D50F32"/>
    <w:rsid w:val="00D510DC"/>
    <w:rsid w:val="00D51B2B"/>
    <w:rsid w:val="00D51B7A"/>
    <w:rsid w:val="00D5359A"/>
    <w:rsid w:val="00D54679"/>
    <w:rsid w:val="00D57A82"/>
    <w:rsid w:val="00D63308"/>
    <w:rsid w:val="00D63ABE"/>
    <w:rsid w:val="00D64AF2"/>
    <w:rsid w:val="00D65224"/>
    <w:rsid w:val="00D67630"/>
    <w:rsid w:val="00D76538"/>
    <w:rsid w:val="00D765DC"/>
    <w:rsid w:val="00D76814"/>
    <w:rsid w:val="00D80FD1"/>
    <w:rsid w:val="00D81762"/>
    <w:rsid w:val="00D824D5"/>
    <w:rsid w:val="00D82A1A"/>
    <w:rsid w:val="00D82A8C"/>
    <w:rsid w:val="00D841DF"/>
    <w:rsid w:val="00D84BC5"/>
    <w:rsid w:val="00D8527D"/>
    <w:rsid w:val="00D863B1"/>
    <w:rsid w:val="00D931BF"/>
    <w:rsid w:val="00D95471"/>
    <w:rsid w:val="00D9629A"/>
    <w:rsid w:val="00D97076"/>
    <w:rsid w:val="00D971F6"/>
    <w:rsid w:val="00D97AE4"/>
    <w:rsid w:val="00DA118E"/>
    <w:rsid w:val="00DA17F0"/>
    <w:rsid w:val="00DA32F4"/>
    <w:rsid w:val="00DA3471"/>
    <w:rsid w:val="00DA4F43"/>
    <w:rsid w:val="00DA7946"/>
    <w:rsid w:val="00DA7C62"/>
    <w:rsid w:val="00DB080A"/>
    <w:rsid w:val="00DB1388"/>
    <w:rsid w:val="00DB418E"/>
    <w:rsid w:val="00DB4D12"/>
    <w:rsid w:val="00DB5BAE"/>
    <w:rsid w:val="00DB645F"/>
    <w:rsid w:val="00DB6888"/>
    <w:rsid w:val="00DB6F63"/>
    <w:rsid w:val="00DB7523"/>
    <w:rsid w:val="00DB75E8"/>
    <w:rsid w:val="00DB77FA"/>
    <w:rsid w:val="00DC5426"/>
    <w:rsid w:val="00DC5FDB"/>
    <w:rsid w:val="00DC656D"/>
    <w:rsid w:val="00DD06A9"/>
    <w:rsid w:val="00DD1436"/>
    <w:rsid w:val="00DD2527"/>
    <w:rsid w:val="00DD2DE0"/>
    <w:rsid w:val="00DD3FAD"/>
    <w:rsid w:val="00DD47A3"/>
    <w:rsid w:val="00DD491B"/>
    <w:rsid w:val="00DD4E4D"/>
    <w:rsid w:val="00DD5CAA"/>
    <w:rsid w:val="00DD72BB"/>
    <w:rsid w:val="00DD7BCD"/>
    <w:rsid w:val="00DE0784"/>
    <w:rsid w:val="00DE0CF7"/>
    <w:rsid w:val="00DE17C6"/>
    <w:rsid w:val="00DE1FBE"/>
    <w:rsid w:val="00DE297A"/>
    <w:rsid w:val="00DE32E2"/>
    <w:rsid w:val="00DE3E56"/>
    <w:rsid w:val="00DE470E"/>
    <w:rsid w:val="00DE58D9"/>
    <w:rsid w:val="00DE5972"/>
    <w:rsid w:val="00DE6CD8"/>
    <w:rsid w:val="00DE739B"/>
    <w:rsid w:val="00DF037A"/>
    <w:rsid w:val="00DF0727"/>
    <w:rsid w:val="00DF262E"/>
    <w:rsid w:val="00DF2E89"/>
    <w:rsid w:val="00DF32F2"/>
    <w:rsid w:val="00DF5BF1"/>
    <w:rsid w:val="00DF5FC2"/>
    <w:rsid w:val="00E01106"/>
    <w:rsid w:val="00E0388A"/>
    <w:rsid w:val="00E0570C"/>
    <w:rsid w:val="00E05B12"/>
    <w:rsid w:val="00E06807"/>
    <w:rsid w:val="00E07437"/>
    <w:rsid w:val="00E07DAF"/>
    <w:rsid w:val="00E07F6E"/>
    <w:rsid w:val="00E10886"/>
    <w:rsid w:val="00E11A4C"/>
    <w:rsid w:val="00E11FE0"/>
    <w:rsid w:val="00E12215"/>
    <w:rsid w:val="00E16BD4"/>
    <w:rsid w:val="00E20996"/>
    <w:rsid w:val="00E21089"/>
    <w:rsid w:val="00E2186A"/>
    <w:rsid w:val="00E24A05"/>
    <w:rsid w:val="00E25920"/>
    <w:rsid w:val="00E25DCF"/>
    <w:rsid w:val="00E27205"/>
    <w:rsid w:val="00E27477"/>
    <w:rsid w:val="00E27702"/>
    <w:rsid w:val="00E27C97"/>
    <w:rsid w:val="00E31A1E"/>
    <w:rsid w:val="00E3419D"/>
    <w:rsid w:val="00E341E9"/>
    <w:rsid w:val="00E37BB7"/>
    <w:rsid w:val="00E410CE"/>
    <w:rsid w:val="00E4126A"/>
    <w:rsid w:val="00E41AE4"/>
    <w:rsid w:val="00E41F3F"/>
    <w:rsid w:val="00E4238F"/>
    <w:rsid w:val="00E442DB"/>
    <w:rsid w:val="00E44666"/>
    <w:rsid w:val="00E46053"/>
    <w:rsid w:val="00E461BB"/>
    <w:rsid w:val="00E46237"/>
    <w:rsid w:val="00E465A7"/>
    <w:rsid w:val="00E46ECE"/>
    <w:rsid w:val="00E50904"/>
    <w:rsid w:val="00E5159F"/>
    <w:rsid w:val="00E51C4C"/>
    <w:rsid w:val="00E53DE4"/>
    <w:rsid w:val="00E53F08"/>
    <w:rsid w:val="00E544E5"/>
    <w:rsid w:val="00E546EE"/>
    <w:rsid w:val="00E54ACA"/>
    <w:rsid w:val="00E54BCD"/>
    <w:rsid w:val="00E56E8D"/>
    <w:rsid w:val="00E571DA"/>
    <w:rsid w:val="00E60B19"/>
    <w:rsid w:val="00E614AB"/>
    <w:rsid w:val="00E6177D"/>
    <w:rsid w:val="00E62420"/>
    <w:rsid w:val="00E64309"/>
    <w:rsid w:val="00E6723D"/>
    <w:rsid w:val="00E7253C"/>
    <w:rsid w:val="00E72E3E"/>
    <w:rsid w:val="00E7431C"/>
    <w:rsid w:val="00E77100"/>
    <w:rsid w:val="00E77A56"/>
    <w:rsid w:val="00E77D11"/>
    <w:rsid w:val="00E82B27"/>
    <w:rsid w:val="00E8365C"/>
    <w:rsid w:val="00E8377E"/>
    <w:rsid w:val="00E841A5"/>
    <w:rsid w:val="00E84685"/>
    <w:rsid w:val="00E85719"/>
    <w:rsid w:val="00E85DBD"/>
    <w:rsid w:val="00E8689E"/>
    <w:rsid w:val="00E8697F"/>
    <w:rsid w:val="00E86B14"/>
    <w:rsid w:val="00E877F0"/>
    <w:rsid w:val="00E92DAD"/>
    <w:rsid w:val="00E93728"/>
    <w:rsid w:val="00E94A56"/>
    <w:rsid w:val="00E95090"/>
    <w:rsid w:val="00E950AD"/>
    <w:rsid w:val="00E9673C"/>
    <w:rsid w:val="00E96A0A"/>
    <w:rsid w:val="00EA0CC3"/>
    <w:rsid w:val="00EA0CCB"/>
    <w:rsid w:val="00EA3AAE"/>
    <w:rsid w:val="00EA6FBD"/>
    <w:rsid w:val="00EA77FE"/>
    <w:rsid w:val="00EA7945"/>
    <w:rsid w:val="00EA7B53"/>
    <w:rsid w:val="00EB02E7"/>
    <w:rsid w:val="00EB0416"/>
    <w:rsid w:val="00EB2BF0"/>
    <w:rsid w:val="00EB5B19"/>
    <w:rsid w:val="00EB6F2D"/>
    <w:rsid w:val="00EB7660"/>
    <w:rsid w:val="00EB7EC5"/>
    <w:rsid w:val="00EC32DE"/>
    <w:rsid w:val="00EC6259"/>
    <w:rsid w:val="00EC6777"/>
    <w:rsid w:val="00EC74E2"/>
    <w:rsid w:val="00ED1691"/>
    <w:rsid w:val="00ED2B28"/>
    <w:rsid w:val="00ED3BC8"/>
    <w:rsid w:val="00ED3F5C"/>
    <w:rsid w:val="00ED428D"/>
    <w:rsid w:val="00ED4FC7"/>
    <w:rsid w:val="00ED676F"/>
    <w:rsid w:val="00ED6808"/>
    <w:rsid w:val="00ED77B2"/>
    <w:rsid w:val="00EE10CF"/>
    <w:rsid w:val="00EE1D57"/>
    <w:rsid w:val="00EE33F8"/>
    <w:rsid w:val="00EE5A90"/>
    <w:rsid w:val="00EE7024"/>
    <w:rsid w:val="00EF00D3"/>
    <w:rsid w:val="00EF07B7"/>
    <w:rsid w:val="00EF3479"/>
    <w:rsid w:val="00EF34BD"/>
    <w:rsid w:val="00EF3A3D"/>
    <w:rsid w:val="00EF3D82"/>
    <w:rsid w:val="00EF5BDD"/>
    <w:rsid w:val="00EF7282"/>
    <w:rsid w:val="00F01BE4"/>
    <w:rsid w:val="00F02B2E"/>
    <w:rsid w:val="00F03A1C"/>
    <w:rsid w:val="00F069A6"/>
    <w:rsid w:val="00F076F4"/>
    <w:rsid w:val="00F07A3B"/>
    <w:rsid w:val="00F10697"/>
    <w:rsid w:val="00F144B1"/>
    <w:rsid w:val="00F1454E"/>
    <w:rsid w:val="00F14561"/>
    <w:rsid w:val="00F14C68"/>
    <w:rsid w:val="00F16CE9"/>
    <w:rsid w:val="00F1764F"/>
    <w:rsid w:val="00F17960"/>
    <w:rsid w:val="00F206F5"/>
    <w:rsid w:val="00F2283B"/>
    <w:rsid w:val="00F2606C"/>
    <w:rsid w:val="00F31DF2"/>
    <w:rsid w:val="00F33A82"/>
    <w:rsid w:val="00F33BAC"/>
    <w:rsid w:val="00F355EC"/>
    <w:rsid w:val="00F40B7E"/>
    <w:rsid w:val="00F427EC"/>
    <w:rsid w:val="00F42957"/>
    <w:rsid w:val="00F42B49"/>
    <w:rsid w:val="00F438A2"/>
    <w:rsid w:val="00F43BE7"/>
    <w:rsid w:val="00F43DDE"/>
    <w:rsid w:val="00F44326"/>
    <w:rsid w:val="00F45AF3"/>
    <w:rsid w:val="00F4734D"/>
    <w:rsid w:val="00F50173"/>
    <w:rsid w:val="00F50591"/>
    <w:rsid w:val="00F50A74"/>
    <w:rsid w:val="00F51C2C"/>
    <w:rsid w:val="00F52C8C"/>
    <w:rsid w:val="00F56FEC"/>
    <w:rsid w:val="00F6011E"/>
    <w:rsid w:val="00F61477"/>
    <w:rsid w:val="00F626A7"/>
    <w:rsid w:val="00F66993"/>
    <w:rsid w:val="00F708E2"/>
    <w:rsid w:val="00F7319B"/>
    <w:rsid w:val="00F80339"/>
    <w:rsid w:val="00F80E4F"/>
    <w:rsid w:val="00F811B9"/>
    <w:rsid w:val="00F81FF8"/>
    <w:rsid w:val="00F838AC"/>
    <w:rsid w:val="00F83D2B"/>
    <w:rsid w:val="00F841BA"/>
    <w:rsid w:val="00F845EE"/>
    <w:rsid w:val="00F8471D"/>
    <w:rsid w:val="00F848A4"/>
    <w:rsid w:val="00F86BF7"/>
    <w:rsid w:val="00F86FEF"/>
    <w:rsid w:val="00F8799F"/>
    <w:rsid w:val="00F9515E"/>
    <w:rsid w:val="00F95B01"/>
    <w:rsid w:val="00F97BE4"/>
    <w:rsid w:val="00FA1CAF"/>
    <w:rsid w:val="00FA44BB"/>
    <w:rsid w:val="00FA66AC"/>
    <w:rsid w:val="00FB2C4B"/>
    <w:rsid w:val="00FB30B5"/>
    <w:rsid w:val="00FB4C87"/>
    <w:rsid w:val="00FB531F"/>
    <w:rsid w:val="00FB670B"/>
    <w:rsid w:val="00FC0542"/>
    <w:rsid w:val="00FC1BEE"/>
    <w:rsid w:val="00FC1F59"/>
    <w:rsid w:val="00FC21A8"/>
    <w:rsid w:val="00FC39CC"/>
    <w:rsid w:val="00FC409D"/>
    <w:rsid w:val="00FC638A"/>
    <w:rsid w:val="00FC64A5"/>
    <w:rsid w:val="00FD1219"/>
    <w:rsid w:val="00FD13A4"/>
    <w:rsid w:val="00FD19C5"/>
    <w:rsid w:val="00FD25F6"/>
    <w:rsid w:val="00FD2D59"/>
    <w:rsid w:val="00FD31DF"/>
    <w:rsid w:val="00FD3313"/>
    <w:rsid w:val="00FD3505"/>
    <w:rsid w:val="00FD3507"/>
    <w:rsid w:val="00FD443B"/>
    <w:rsid w:val="00FD44B5"/>
    <w:rsid w:val="00FD53CF"/>
    <w:rsid w:val="00FD5E90"/>
    <w:rsid w:val="00FD75EF"/>
    <w:rsid w:val="00FD7F71"/>
    <w:rsid w:val="00FE2783"/>
    <w:rsid w:val="00FE369D"/>
    <w:rsid w:val="00FF090A"/>
    <w:rsid w:val="00FF0C28"/>
    <w:rsid w:val="00FF35A4"/>
    <w:rsid w:val="00FF4D6D"/>
    <w:rsid w:val="00FF550D"/>
    <w:rsid w:val="00FF61F6"/>
    <w:rsid w:val="00FF6D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805"/>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1D5805"/>
    <w:rPr>
      <w:rFonts w:cs="Times New Roman"/>
    </w:rPr>
  </w:style>
  <w:style w:type="paragraph" w:styleId="Footer">
    <w:name w:val="footer"/>
    <w:basedOn w:val="Normal"/>
    <w:link w:val="FooterChar"/>
    <w:uiPriority w:val="99"/>
    <w:rsid w:val="001D5805"/>
    <w:pPr>
      <w:tabs>
        <w:tab w:val="center" w:pos="4153"/>
        <w:tab w:val="right" w:pos="8306"/>
      </w:tabs>
      <w:snapToGrid w:val="0"/>
      <w:spacing w:line="240" w:lineRule="atLeast"/>
      <w:jc w:val="left"/>
    </w:pPr>
    <w:rPr>
      <w:sz w:val="18"/>
      <w:szCs w:val="18"/>
    </w:rPr>
  </w:style>
  <w:style w:type="character" w:customStyle="1" w:styleId="FooterChar">
    <w:name w:val="Footer Char"/>
    <w:basedOn w:val="DefaultParagraphFont"/>
    <w:link w:val="Footer"/>
    <w:uiPriority w:val="99"/>
    <w:semiHidden/>
    <w:rsid w:val="00AA0E4F"/>
    <w:rPr>
      <w:sz w:val="18"/>
      <w:szCs w:val="18"/>
    </w:rPr>
  </w:style>
  <w:style w:type="paragraph" w:styleId="BalloonText">
    <w:name w:val="Balloon Text"/>
    <w:basedOn w:val="Normal"/>
    <w:link w:val="BalloonTextChar"/>
    <w:uiPriority w:val="99"/>
    <w:semiHidden/>
    <w:rsid w:val="00943E38"/>
    <w:rPr>
      <w:sz w:val="18"/>
      <w:szCs w:val="18"/>
    </w:rPr>
  </w:style>
  <w:style w:type="character" w:customStyle="1" w:styleId="BalloonTextChar">
    <w:name w:val="Balloon Text Char"/>
    <w:basedOn w:val="DefaultParagraphFont"/>
    <w:link w:val="BalloonText"/>
    <w:uiPriority w:val="99"/>
    <w:semiHidden/>
    <w:rsid w:val="00AA0E4F"/>
    <w:rPr>
      <w:sz w:val="0"/>
      <w:szCs w:val="0"/>
    </w:rPr>
  </w:style>
  <w:style w:type="paragraph" w:styleId="Header">
    <w:name w:val="header"/>
    <w:basedOn w:val="Normal"/>
    <w:link w:val="HeaderChar"/>
    <w:uiPriority w:val="99"/>
    <w:rsid w:val="0026700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AA0E4F"/>
    <w:rPr>
      <w:sz w:val="18"/>
      <w:szCs w:val="18"/>
    </w:rPr>
  </w:style>
  <w:style w:type="character" w:styleId="CommentReference">
    <w:name w:val="annotation reference"/>
    <w:basedOn w:val="DefaultParagraphFont"/>
    <w:uiPriority w:val="99"/>
    <w:semiHidden/>
    <w:rsid w:val="000119BE"/>
    <w:rPr>
      <w:rFonts w:cs="Times New Roman"/>
      <w:sz w:val="21"/>
      <w:szCs w:val="21"/>
    </w:rPr>
  </w:style>
  <w:style w:type="paragraph" w:styleId="CommentText">
    <w:name w:val="annotation text"/>
    <w:basedOn w:val="Normal"/>
    <w:link w:val="CommentTextChar"/>
    <w:uiPriority w:val="99"/>
    <w:semiHidden/>
    <w:rsid w:val="000119BE"/>
    <w:pPr>
      <w:jc w:val="left"/>
    </w:pPr>
  </w:style>
  <w:style w:type="character" w:customStyle="1" w:styleId="CommentTextChar">
    <w:name w:val="Comment Text Char"/>
    <w:basedOn w:val="DefaultParagraphFont"/>
    <w:link w:val="CommentText"/>
    <w:uiPriority w:val="99"/>
    <w:semiHidden/>
    <w:rsid w:val="00AA0E4F"/>
    <w:rPr>
      <w:szCs w:val="24"/>
    </w:rPr>
  </w:style>
  <w:style w:type="paragraph" w:styleId="CommentSubject">
    <w:name w:val="annotation subject"/>
    <w:basedOn w:val="CommentText"/>
    <w:next w:val="CommentText"/>
    <w:link w:val="CommentSubjectChar"/>
    <w:uiPriority w:val="99"/>
    <w:semiHidden/>
    <w:rsid w:val="000119BE"/>
    <w:rPr>
      <w:b/>
      <w:bCs/>
    </w:rPr>
  </w:style>
  <w:style w:type="character" w:customStyle="1" w:styleId="CommentSubjectChar">
    <w:name w:val="Comment Subject Char"/>
    <w:basedOn w:val="CommentTextChar"/>
    <w:link w:val="CommentSubject"/>
    <w:uiPriority w:val="99"/>
    <w:semiHidden/>
    <w:rsid w:val="00AA0E4F"/>
    <w:rPr>
      <w:b/>
      <w:bCs/>
    </w:rPr>
  </w:style>
  <w:style w:type="character" w:customStyle="1" w:styleId="tcontent1">
    <w:name w:val="t_content1"/>
    <w:basedOn w:val="DefaultParagraphFont"/>
    <w:uiPriority w:val="99"/>
    <w:rsid w:val="00E50904"/>
    <w:rPr>
      <w:rFonts w:cs="Times New Roman"/>
      <w:color w:val="666666"/>
      <w:sz w:val="18"/>
      <w:szCs w:val="18"/>
      <w:u w:val="none"/>
      <w:effect w:val="none"/>
    </w:rPr>
  </w:style>
  <w:style w:type="character" w:customStyle="1" w:styleId="p2">
    <w:name w:val="p2"/>
    <w:basedOn w:val="DefaultParagraphFont"/>
    <w:uiPriority w:val="99"/>
    <w:rsid w:val="00F40B7E"/>
    <w:rPr>
      <w:rFonts w:cs="Times New Roman"/>
    </w:rPr>
  </w:style>
  <w:style w:type="paragraph" w:styleId="ListParagraph">
    <w:name w:val="List Paragraph"/>
    <w:basedOn w:val="Normal"/>
    <w:uiPriority w:val="99"/>
    <w:qFormat/>
    <w:rsid w:val="00EB7EC5"/>
    <w:pPr>
      <w:ind w:firstLineChars="200" w:firstLine="420"/>
    </w:pPr>
  </w:style>
  <w:style w:type="paragraph" w:styleId="DocumentMap">
    <w:name w:val="Document Map"/>
    <w:basedOn w:val="Normal"/>
    <w:link w:val="DocumentMapChar"/>
    <w:uiPriority w:val="99"/>
    <w:rsid w:val="009074BE"/>
    <w:rPr>
      <w:rFonts w:ascii="宋体"/>
      <w:sz w:val="18"/>
      <w:szCs w:val="18"/>
    </w:rPr>
  </w:style>
  <w:style w:type="character" w:customStyle="1" w:styleId="DocumentMapChar">
    <w:name w:val="Document Map Char"/>
    <w:basedOn w:val="DefaultParagraphFont"/>
    <w:link w:val="DocumentMap"/>
    <w:uiPriority w:val="99"/>
    <w:locked/>
    <w:rsid w:val="009074BE"/>
    <w:rPr>
      <w:rFonts w:ascii="宋体"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799609073">
      <w:marLeft w:val="0"/>
      <w:marRight w:val="0"/>
      <w:marTop w:val="0"/>
      <w:marBottom w:val="0"/>
      <w:divBdr>
        <w:top w:val="none" w:sz="0" w:space="0" w:color="auto"/>
        <w:left w:val="none" w:sz="0" w:space="0" w:color="auto"/>
        <w:bottom w:val="none" w:sz="0" w:space="0" w:color="auto"/>
        <w:right w:val="none" w:sz="0" w:space="0" w:color="auto"/>
      </w:divBdr>
      <w:divsChild>
        <w:div w:id="799609071">
          <w:marLeft w:val="0"/>
          <w:marRight w:val="0"/>
          <w:marTop w:val="0"/>
          <w:marBottom w:val="0"/>
          <w:divBdr>
            <w:top w:val="none" w:sz="0" w:space="0" w:color="auto"/>
            <w:left w:val="none" w:sz="0" w:space="0" w:color="auto"/>
            <w:bottom w:val="none" w:sz="0" w:space="0" w:color="auto"/>
            <w:right w:val="none" w:sz="0" w:space="0" w:color="auto"/>
          </w:divBdr>
        </w:div>
        <w:div w:id="799609072">
          <w:marLeft w:val="0"/>
          <w:marRight w:val="0"/>
          <w:marTop w:val="0"/>
          <w:marBottom w:val="0"/>
          <w:divBdr>
            <w:top w:val="none" w:sz="0" w:space="0" w:color="auto"/>
            <w:left w:val="none" w:sz="0" w:space="0" w:color="auto"/>
            <w:bottom w:val="none" w:sz="0" w:space="0" w:color="auto"/>
            <w:right w:val="none" w:sz="0" w:space="0" w:color="auto"/>
          </w:divBdr>
        </w:div>
        <w:div w:id="799609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5</Pages>
  <Words>548</Words>
  <Characters>3126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合同版本号:</dc:title>
  <dc:subject/>
  <dc:creator>CNNIC－wujp</dc:creator>
  <cp:keywords/>
  <dc:description/>
  <cp:lastModifiedBy>USER</cp:lastModifiedBy>
  <cp:revision>5</cp:revision>
  <cp:lastPrinted>2011-03-21T01:57:00Z</cp:lastPrinted>
  <dcterms:created xsi:type="dcterms:W3CDTF">2013-04-10T02:13:00Z</dcterms:created>
  <dcterms:modified xsi:type="dcterms:W3CDTF">2013-11-19T07:25:00Z</dcterms:modified>
</cp:coreProperties>
</file>